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CF55" w14:textId="77777777" w:rsidR="00C02C94" w:rsidRDefault="00C02C94" w:rsidP="00C02C94">
      <w:pPr>
        <w:pStyle w:val="Standard"/>
        <w:autoSpaceDE w:val="0"/>
        <w:ind w:right="1042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PLAN PRACY SAMORZĄDU UCZNIOWSKIEGO</w:t>
      </w:r>
    </w:p>
    <w:p w14:paraId="655DCAC4" w14:textId="77777777" w:rsidR="00C02C94" w:rsidRDefault="00C02C94" w:rsidP="00C02C94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NA ROK SZKOLNY 2022/23</w:t>
      </w:r>
    </w:p>
    <w:p w14:paraId="5A38A7B4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4A8690D0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CELE:</w:t>
      </w:r>
    </w:p>
    <w:p w14:paraId="276E4F09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4DDACD15" w14:textId="77777777" w:rsidR="00C02C94" w:rsidRDefault="00C02C94" w:rsidP="00C02C94">
      <w:pPr>
        <w:pStyle w:val="Standard"/>
        <w:numPr>
          <w:ilvl w:val="0"/>
          <w:numId w:val="2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Działaniach charytatywnych poprzez akcje pomocowe i charytatywne szkolne, ogólnopolskie, pozaszkolne</w:t>
      </w:r>
    </w:p>
    <w:p w14:paraId="5DFA7D09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Kompatybilność ze szkolnym Programem Profilaktyczno-Wychowawczym</w:t>
      </w:r>
    </w:p>
    <w:p w14:paraId="6D9BBD60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Propagowanie wolontariatu poprzez działania Szkolnego Klubu Wolontariatu</w:t>
      </w:r>
    </w:p>
    <w:p w14:paraId="0ABCF66D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Dbanie o właściwe zachowania zabezpieczające podczas pandemii Covid19.</w:t>
      </w:r>
    </w:p>
    <w:p w14:paraId="0E467277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Współpraca z innymi placówkami edukacyjnymi i samorządowymi Jaworza – przedszkolami, Szkołą Podstawową nr 2, Ośrodkiem Promocji Gminy Jaworze</w:t>
      </w:r>
    </w:p>
    <w:p w14:paraId="3FA201EB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Promowanie pozytywnych wzorców – empatii, współodczuwania, chęci pomagania, uczynności, koleżeńskości</w:t>
      </w:r>
    </w:p>
    <w:p w14:paraId="4530612C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Pomoc uczniom różnych narodowości, zwłaszcza uchodźcom z Ukrainy</w:t>
      </w:r>
    </w:p>
    <w:p w14:paraId="6C0CB5CA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Umiejętność zauważania problemów innych osób, chęć pomagania i zrozumienie trudniejszej sytuacji innych, zwłaszcza dzieci – zwłaszcza w sytuacji zagrożenia pandemicznego.</w:t>
      </w:r>
    </w:p>
    <w:p w14:paraId="3EA6FA4C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Integrowanie uczniów, odbudowywanie relacji interpersonalnych po okresie nauki zdalnej</w:t>
      </w:r>
    </w:p>
    <w:p w14:paraId="26DD0F73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Wykorzystanie zaangażowania rodziców w prace na rzecz szkoły.</w:t>
      </w:r>
    </w:p>
    <w:p w14:paraId="09A68074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Promowanie szkoły w środowisku lokalnym</w:t>
      </w:r>
    </w:p>
    <w:p w14:paraId="539A952A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Równanie szans uczniów i niwelowanie barier społecznych.</w:t>
      </w:r>
    </w:p>
    <w:p w14:paraId="6C5960D8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Działania na rzecz zmniejszenia hałasu w szkole</w:t>
      </w:r>
    </w:p>
    <w:p w14:paraId="3BE53096" w14:textId="77777777" w:rsidR="00C02C94" w:rsidRDefault="00C02C94" w:rsidP="00C02C94">
      <w:pPr>
        <w:pStyle w:val="Standard"/>
        <w:numPr>
          <w:ilvl w:val="0"/>
          <w:numId w:val="3"/>
        </w:numPr>
        <w:autoSpaceDE w:val="0"/>
        <w:ind w:left="0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Promowanie pomocy koleżeńskiej w nauce</w:t>
      </w:r>
    </w:p>
    <w:p w14:paraId="6285B68B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3EB8DA59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549D58BB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3361D3F4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WRZESIEŃ</w:t>
      </w:r>
    </w:p>
    <w:p w14:paraId="4B0CFF32" w14:textId="77777777" w:rsidR="00C02C94" w:rsidRDefault="00C02C94" w:rsidP="00C02C94">
      <w:pPr>
        <w:pStyle w:val="Standard"/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4CA70CE9" w14:textId="77777777" w:rsidR="00C02C94" w:rsidRDefault="00C02C94" w:rsidP="00C02C94">
      <w:pPr>
        <w:pStyle w:val="Standard"/>
        <w:numPr>
          <w:ilvl w:val="0"/>
          <w:numId w:val="5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Rozpoczęcie Roku Szkolnego 2022/23.</w:t>
      </w:r>
    </w:p>
    <w:p w14:paraId="3FA72820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23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trójek klasowych, wspólne opracowanie planu pracy SU na rok szkolny 2022/23, konsultowanie planu z uczniami, wysłuchanie sugestii, podział pracy, wybór zespołów do działań</w:t>
      </w:r>
    </w:p>
    <w:p w14:paraId="0ABB3988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23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Szkolnego Klubu Wolontariatu – przedstawienie regulaminu i wymaganej dokumentacji.</w:t>
      </w:r>
    </w:p>
    <w:p w14:paraId="4B9ACB15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23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Dyskoteka – organizacja klasa 8a</w:t>
      </w:r>
    </w:p>
    <w:p w14:paraId="0C6DB2B5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23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Decyzja o reorganizacji imprez; zbiórki książek „Drugie życie książki”</w:t>
      </w:r>
    </w:p>
    <w:p w14:paraId="676D8791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40"/>
          <w:tab w:val="left" w:pos="10082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Kontynuacja akcji zbierania plastikowych nakrętek – zmiana odbiorcy (dla brata naszej uczennicy, chorego na zespół Canavana Kajetanka)</w:t>
      </w:r>
    </w:p>
    <w:p w14:paraId="6FF6C042" w14:textId="77777777" w:rsidR="00C02C94" w:rsidRDefault="00C02C94" w:rsidP="00C02C94">
      <w:pPr>
        <w:pStyle w:val="Standard"/>
        <w:tabs>
          <w:tab w:val="left" w:pos="0"/>
          <w:tab w:val="left" w:pos="7669"/>
          <w:tab w:val="left" w:pos="9231"/>
          <w:tab w:val="left" w:pos="9373"/>
        </w:tabs>
        <w:autoSpaceDE w:val="0"/>
        <w:rPr>
          <w:rFonts w:eastAsia="Times New Roman" w:cs="Times New Roman"/>
          <w:sz w:val="28"/>
          <w:szCs w:val="28"/>
        </w:rPr>
      </w:pPr>
    </w:p>
    <w:p w14:paraId="683A841C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1"/>
          <w:tab w:val="left" w:pos="8378"/>
          <w:tab w:val="left" w:pos="9940"/>
          <w:tab w:val="left" w:pos="10082"/>
        </w:tabs>
        <w:autoSpaceDE w:val="0"/>
        <w:ind w:left="721" w:hanging="72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Kontynuacja udziału w projekcie „Pola Nadziei” – udział w nabożeństwie inauguracyjnym. Ustalenie i reorganizacja form pracy</w:t>
      </w:r>
    </w:p>
    <w:p w14:paraId="27EB01D0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09"/>
          <w:tab w:val="left" w:pos="8378"/>
          <w:tab w:val="left" w:pos="9940"/>
          <w:tab w:val="left" w:pos="10082"/>
        </w:tabs>
        <w:autoSpaceDE w:val="0"/>
        <w:ind w:left="709" w:hanging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Kontynuacja organizowania pomocy koleżeńskiej w nauce</w:t>
      </w:r>
    </w:p>
    <w:p w14:paraId="7DB141A8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09"/>
          <w:tab w:val="left" w:pos="8378"/>
          <w:tab w:val="left" w:pos="9940"/>
          <w:tab w:val="left" w:pos="10082"/>
        </w:tabs>
        <w:autoSpaceDE w:val="0"/>
        <w:ind w:left="709" w:hanging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Inicjatywy Samorządu na rzecz ograniczenia hałasu w szkole</w:t>
      </w:r>
    </w:p>
    <w:p w14:paraId="1430B39C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09"/>
          <w:tab w:val="left" w:pos="8378"/>
          <w:tab w:val="left" w:pos="9940"/>
          <w:tab w:val="left" w:pos="10082"/>
        </w:tabs>
        <w:autoSpaceDE w:val="0"/>
        <w:ind w:left="709" w:hanging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Inicjatywy charytatywne uczniów i nauczycieli – współpraca ze Stowarzyszeniem dla Braci Mniejszych.</w:t>
      </w:r>
    </w:p>
    <w:p w14:paraId="2B67189A" w14:textId="77777777" w:rsidR="00C02C94" w:rsidRDefault="00C02C94" w:rsidP="00C02C94">
      <w:pPr>
        <w:pStyle w:val="Standard"/>
        <w:tabs>
          <w:tab w:val="left" w:pos="709"/>
          <w:tab w:val="left" w:pos="8378"/>
          <w:tab w:val="left" w:pos="9940"/>
          <w:tab w:val="left" w:pos="10082"/>
        </w:tabs>
        <w:autoSpaceDE w:val="0"/>
        <w:ind w:left="709"/>
        <w:rPr>
          <w:rFonts w:eastAsia="Times New Roman" w:cs="Times New Roman"/>
          <w:sz w:val="28"/>
          <w:szCs w:val="28"/>
        </w:rPr>
      </w:pPr>
    </w:p>
    <w:p w14:paraId="2D2796E0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62D3DB6D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PAŹDZIERNIK</w:t>
      </w:r>
    </w:p>
    <w:p w14:paraId="7495CC72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31D1282D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- podział pracy przed Dniem Nauczyciela</w:t>
      </w:r>
    </w:p>
    <w:p w14:paraId="3FFF1C71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Kiermasze "Słodki czwartek"</w:t>
      </w:r>
    </w:p>
    <w:p w14:paraId="38F2E994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Monitorowanie bieżących potrzeb uczniów z Ukrainy</w:t>
      </w:r>
    </w:p>
    <w:p w14:paraId="59F79407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Akcje charytatywne – innowacja na rzezcz Stowarzyszenia dla Braci Mniejszych</w:t>
      </w:r>
    </w:p>
    <w:p w14:paraId="09F6B267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Szkolnego Klubu Wolontariatu – ustalenie form i zakresu pracy</w:t>
      </w:r>
    </w:p>
    <w:p w14:paraId="5826D56F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Zbiórka karmy i koców dla schroniska dla zwierząt</w:t>
      </w:r>
    </w:p>
    <w:p w14:paraId="64D6F01E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Przygotowanie upominków dla wszystkich obecnych i emerytowanych pracowników szkoły z okazji DNIA NAUCZYCIELA</w:t>
      </w:r>
    </w:p>
    <w:p w14:paraId="24C6A536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Kontynuacja konkursu EKSTRA KLASA - udział przewodniczącego SU w komisji oceniającej</w:t>
      </w:r>
    </w:p>
    <w:p w14:paraId="73BCDB2F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Porządkowanie grobów – wolontariat uczniów</w:t>
      </w:r>
    </w:p>
    <w:p w14:paraId="2F31A0B9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Zbiórka zniczy celem złożenia ich na grobach zmarłych pracowników oświaty i znanych jaworzańskich osobistości</w:t>
      </w:r>
    </w:p>
    <w:p w14:paraId="1DEF9C6C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0C508C17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091B1252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6E9A7D99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LISTOPAD</w:t>
      </w:r>
    </w:p>
    <w:p w14:paraId="37D13E0F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71469971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Odwiedzenie przez przedstawicieli SU grobów zmarłych pracowników oświaty, zapalenie zniczy na tych grobach</w:t>
      </w:r>
    </w:p>
    <w:p w14:paraId="3C7975A5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Organizacja dyskoteki – 8b</w:t>
      </w:r>
    </w:p>
    <w:p w14:paraId="1AA2FC82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Udział przedstawicieli SU w gminnych obchodach Święta 11 Listopada</w:t>
      </w:r>
    </w:p>
    <w:p w14:paraId="79BDB83A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Kiermasze "Słodki czwartek"</w:t>
      </w:r>
    </w:p>
    <w:p w14:paraId="7E518154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Zebranie SU – przygotowanie do kiermaszów świątecznych i przeprowadzenia Szlachetnej Paczki</w:t>
      </w:r>
    </w:p>
    <w:p w14:paraId="17DB61E3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Przeprowadzenie akcji charytatywnej  pod patronatem Ministra Edukacji Narodowej - fundacji Nasz Dom - akcji Góra Grosza</w:t>
      </w:r>
    </w:p>
    <w:p w14:paraId="56470A5E" w14:textId="77777777" w:rsidR="00C02C94" w:rsidRDefault="00C02C94" w:rsidP="00C02C94">
      <w:pPr>
        <w:pStyle w:val="Standard"/>
        <w:numPr>
          <w:ilvl w:val="0"/>
          <w:numId w:val="6"/>
        </w:numPr>
        <w:tabs>
          <w:tab w:val="left" w:pos="720"/>
          <w:tab w:val="left" w:pos="8378"/>
          <w:tab w:val="left" w:pos="9940"/>
          <w:tab w:val="left" w:pos="10082"/>
        </w:tabs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Akcja informacyjna przed organizacją w szkole „Szlachetnej Paczki”</w:t>
      </w:r>
    </w:p>
    <w:p w14:paraId="7E65AE3B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1DDA17D4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52D0E65F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sz w:val="28"/>
          <w:szCs w:val="28"/>
        </w:rPr>
      </w:pPr>
    </w:p>
    <w:p w14:paraId="3322B9DB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GRUDZIEŃ</w:t>
      </w:r>
    </w:p>
    <w:p w14:paraId="5640DD40" w14:textId="77777777" w:rsidR="00C02C94" w:rsidRDefault="00C02C94" w:rsidP="00C02C94">
      <w:pPr>
        <w:pStyle w:val="Standard"/>
        <w:tabs>
          <w:tab w:val="left" w:pos="8378"/>
          <w:tab w:val="left" w:pos="9940"/>
          <w:tab w:val="left" w:pos="10082"/>
        </w:tabs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1174C029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SU</w:t>
      </w:r>
    </w:p>
    <w:p w14:paraId="46FCAB8D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</w:pPr>
      <w:r>
        <w:rPr>
          <w:rFonts w:eastAsia="Times New Roman" w:cs="Times New Roman"/>
          <w:sz w:val="28"/>
          <w:szCs w:val="28"/>
        </w:rPr>
        <w:t>Kwesta na rzecz bielskiego hospicjum ( w ramach programu „</w:t>
      </w:r>
      <w:r>
        <w:rPr>
          <w:rFonts w:eastAsia="Times New Roman" w:cs="Times New Roman"/>
          <w:i/>
          <w:sz w:val="28"/>
          <w:szCs w:val="28"/>
        </w:rPr>
        <w:t>Pola Nadziei</w:t>
      </w:r>
      <w:r>
        <w:rPr>
          <w:rFonts w:eastAsia="Times New Roman" w:cs="Times New Roman"/>
          <w:sz w:val="28"/>
          <w:szCs w:val="28"/>
        </w:rPr>
        <w:t>”)</w:t>
      </w:r>
    </w:p>
    <w:p w14:paraId="664E2513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</w:pPr>
      <w:r>
        <w:rPr>
          <w:rFonts w:eastAsia="Times New Roman" w:cs="Times New Roman"/>
          <w:sz w:val="28"/>
          <w:szCs w:val="28"/>
        </w:rPr>
        <w:t xml:space="preserve">Przeprowadzenie w szkole kwesty rzeczowej i pieniężnej na rzecz </w:t>
      </w:r>
      <w:r>
        <w:rPr>
          <w:rFonts w:eastAsia="Times New Roman" w:cs="Times New Roman"/>
          <w:i/>
          <w:sz w:val="28"/>
          <w:szCs w:val="28"/>
        </w:rPr>
        <w:t>„Szlachetnej Paczki”</w:t>
      </w:r>
    </w:p>
    <w:p w14:paraId="5EF13679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</w:pPr>
      <w:r>
        <w:rPr>
          <w:rFonts w:eastAsia="Times New Roman" w:cs="Times New Roman"/>
          <w:sz w:val="28"/>
          <w:szCs w:val="28"/>
        </w:rPr>
        <w:t>Przeprowadzenie kwest publicznych na rzecz Stowarzyszenia Hospicyjnego</w:t>
      </w:r>
    </w:p>
    <w:p w14:paraId="66C3A15D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</w:pPr>
      <w:r>
        <w:rPr>
          <w:rFonts w:eastAsia="Times New Roman" w:cs="Times New Roman"/>
          <w:sz w:val="28"/>
          <w:szCs w:val="28"/>
        </w:rPr>
        <w:t xml:space="preserve">Przygotowanie </w:t>
      </w:r>
      <w:r>
        <w:rPr>
          <w:rFonts w:eastAsia="Times New Roman" w:cs="Times New Roman"/>
          <w:i/>
          <w:sz w:val="28"/>
          <w:szCs w:val="28"/>
        </w:rPr>
        <w:t>„Paczki dla mojego kolegi”</w:t>
      </w:r>
      <w:r>
        <w:rPr>
          <w:rFonts w:eastAsia="Times New Roman" w:cs="Times New Roman"/>
          <w:sz w:val="28"/>
          <w:szCs w:val="28"/>
        </w:rPr>
        <w:t xml:space="preserve"> – z funduszy SU zarobionych podczas wcześniejszych kiermaszów  świątecznych sfinansowanie  paczek świątecznych dla kilku uczniów w trudniejszej sytuacji materialnej - w porozumieniu z dyrekcją szkoły, szkolnym pedagogiem i wychowawcami (ilość paczek uzależniona od zarobku)</w:t>
      </w:r>
    </w:p>
    <w:p w14:paraId="7A124BB7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Przygotowanie upominków świątecznych dla pracowników szkoły</w:t>
      </w:r>
    </w:p>
    <w:p w14:paraId="2AEFB101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Przygotowanie życzeń świątecznych</w:t>
      </w:r>
    </w:p>
    <w:p w14:paraId="48664137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Wręczenie upominków</w:t>
      </w:r>
    </w:p>
    <w:p w14:paraId="15E0AA42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66F06032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STYCZEŃ</w:t>
      </w:r>
    </w:p>
    <w:p w14:paraId="2EA73D2D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60E2A71C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</w:t>
      </w:r>
    </w:p>
    <w:p w14:paraId="7231CD1D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Aktywizowanie pomocy koleżeńskiej w nauce</w:t>
      </w:r>
    </w:p>
    <w:p w14:paraId="7B96B99B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Kiermasze 'Słodki czwartek"</w:t>
      </w:r>
    </w:p>
    <w:p w14:paraId="605B7B0C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Organizacja balu karnwałowego</w:t>
      </w:r>
    </w:p>
    <w:p w14:paraId="308C726C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Sprawozdanie z pracy SU za I półrocze, złożone na Radzie Pedagogicznej</w:t>
      </w:r>
    </w:p>
    <w:p w14:paraId="170E64C4" w14:textId="77777777" w:rsidR="00C02C94" w:rsidRDefault="00C02C94" w:rsidP="00C02C94">
      <w:pPr>
        <w:pStyle w:val="Standard"/>
        <w:autoSpaceDE w:val="0"/>
        <w:ind w:left="720" w:hanging="720"/>
        <w:rPr>
          <w:rFonts w:eastAsia="Times New Roman" w:cs="Times New Roman"/>
          <w:sz w:val="28"/>
          <w:szCs w:val="28"/>
        </w:rPr>
      </w:pPr>
    </w:p>
    <w:p w14:paraId="1E3C6A47" w14:textId="77777777" w:rsidR="00C02C94" w:rsidRDefault="00C02C94" w:rsidP="00C02C94">
      <w:pPr>
        <w:pStyle w:val="Standard"/>
        <w:autoSpaceDE w:val="0"/>
        <w:ind w:left="720" w:hanging="720"/>
        <w:rPr>
          <w:rFonts w:eastAsia="Times New Roman" w:cs="Times New Roman"/>
          <w:sz w:val="28"/>
          <w:szCs w:val="28"/>
        </w:rPr>
      </w:pPr>
    </w:p>
    <w:p w14:paraId="0EC5ECAE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5A157C3E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LUTY</w:t>
      </w:r>
    </w:p>
    <w:p w14:paraId="054C36BC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Pomoc w nauce. Regularne spotkania</w:t>
      </w:r>
    </w:p>
    <w:p w14:paraId="57DC8677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Kiermasze "Słodki czwartek"</w:t>
      </w:r>
    </w:p>
    <w:p w14:paraId="421F579A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Wizyta w bielskim hospicjum – we współpracy z teatrem szkolnym przygotowanie przedstawienia dla pacjentów</w:t>
      </w:r>
    </w:p>
    <w:p w14:paraId="477076A7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udział przedstawicieli SU w obchodach Rocznicy Wyzwolenia Jaworza</w:t>
      </w:r>
    </w:p>
    <w:p w14:paraId="4084B7FD" w14:textId="77777777" w:rsidR="00C02C94" w:rsidRDefault="00C02C94" w:rsidP="00C02C94">
      <w:pPr>
        <w:pStyle w:val="Standard"/>
        <w:autoSpaceDE w:val="0"/>
        <w:ind w:left="720" w:hanging="720"/>
        <w:rPr>
          <w:rFonts w:eastAsia="Times New Roman" w:cs="Times New Roman"/>
          <w:sz w:val="28"/>
          <w:szCs w:val="28"/>
        </w:rPr>
      </w:pPr>
    </w:p>
    <w:p w14:paraId="3E933E26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31C41E75" w14:textId="77777777" w:rsidR="00C02C94" w:rsidRDefault="00C02C94" w:rsidP="00C02C94">
      <w:pPr>
        <w:pStyle w:val="Standard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4BD14280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MARZEC</w:t>
      </w:r>
    </w:p>
    <w:p w14:paraId="35F0F3BB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77C30E7E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Zebranie.</w:t>
      </w:r>
    </w:p>
    <w:p w14:paraId="110FF582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Koordynowanie pomocy w nauce (zajęcia w świetlicy)</w:t>
      </w:r>
    </w:p>
    <w:p w14:paraId="2C4A27E9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Przygotowanie ręodzieła na kiermasz wielkanocny</w:t>
      </w:r>
    </w:p>
    <w:p w14:paraId="33E9EB83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Przeprowadzenie kiermaszu</w:t>
      </w:r>
    </w:p>
    <w:p w14:paraId="2FFCE093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</w:p>
    <w:p w14:paraId="13403508" w14:textId="77777777" w:rsidR="00C02C94" w:rsidRDefault="00C02C94" w:rsidP="00C02C94">
      <w:pPr>
        <w:pStyle w:val="Standard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213F2E47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KWIECIEŃ</w:t>
      </w:r>
    </w:p>
    <w:p w14:paraId="0FDF2061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7DE9E0C2" w14:textId="77777777" w:rsidR="00C02C94" w:rsidRDefault="00C02C94" w:rsidP="00C02C94">
      <w:pPr>
        <w:pStyle w:val="Standard"/>
        <w:numPr>
          <w:ilvl w:val="0"/>
          <w:numId w:val="8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</w:t>
      </w:r>
    </w:p>
    <w:p w14:paraId="1060632C" w14:textId="77777777" w:rsidR="00C02C94" w:rsidRDefault="00C02C94" w:rsidP="00C02C94">
      <w:pPr>
        <w:pStyle w:val="Standard"/>
        <w:numPr>
          <w:ilvl w:val="0"/>
          <w:numId w:val="9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Organizacja dyskoteki 8c</w:t>
      </w:r>
    </w:p>
    <w:p w14:paraId="5CC949A7" w14:textId="77777777" w:rsidR="00C02C94" w:rsidRDefault="00C02C94" w:rsidP="00C02C94">
      <w:pPr>
        <w:pStyle w:val="Standard"/>
        <w:numPr>
          <w:ilvl w:val="0"/>
          <w:numId w:val="9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Zbiórka książek i sprzedaż na rzecz Kajetana Maciejowskiego</w:t>
      </w:r>
    </w:p>
    <w:p w14:paraId="311B6E20" w14:textId="77777777" w:rsidR="00C02C94" w:rsidRDefault="00C02C94" w:rsidP="00C02C94">
      <w:pPr>
        <w:pStyle w:val="Standard"/>
        <w:numPr>
          <w:ilvl w:val="0"/>
          <w:numId w:val="10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Kontynuacja pomocy w nauce uczniom z trudnościami edukacyjnymi</w:t>
      </w:r>
    </w:p>
    <w:p w14:paraId="045C8F08" w14:textId="77777777" w:rsidR="00C02C94" w:rsidRDefault="00C02C94" w:rsidP="00C02C94">
      <w:pPr>
        <w:pStyle w:val="Standard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6DE7CB5E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7071CE74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590A3B57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MAJ</w:t>
      </w:r>
    </w:p>
    <w:p w14:paraId="7893548A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471F2D77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</w:t>
      </w:r>
    </w:p>
    <w:p w14:paraId="12200779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Zbiórka makulatury</w:t>
      </w:r>
    </w:p>
    <w:p w14:paraId="71CB6D3E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Praca przed kiermaszem (Piknik Rodzinny) – kilkukrotne spotkania  - wykonanie rękodzieła na kiermasz – jeśli będzie to możliwe</w:t>
      </w:r>
    </w:p>
    <w:p w14:paraId="242ADDE2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Udział SU  obchodach Święta Patronki Szkoły Marii Dąbrowskiej 19 maja</w:t>
      </w:r>
    </w:p>
    <w:p w14:paraId="1B8EF268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Organizacja i przeprowadzenie wyborów do SU na rok szkolny 2021/22</w:t>
      </w:r>
    </w:p>
    <w:p w14:paraId="55F64850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Dyskoteka na świeżym powietrzu</w:t>
      </w:r>
    </w:p>
    <w:p w14:paraId="6440F84E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Przeprowadzenie kiermaszu podczas Pikniku Rodzinnego</w:t>
      </w:r>
    </w:p>
    <w:p w14:paraId="2B82C0F9" w14:textId="77777777" w:rsidR="00C02C94" w:rsidRDefault="00C02C94" w:rsidP="00C02C94">
      <w:pPr>
        <w:pStyle w:val="Standard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5231D4DE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CZERWIEC</w:t>
      </w:r>
    </w:p>
    <w:p w14:paraId="5CC01C44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510951D1" w14:textId="77777777" w:rsidR="00C02C94" w:rsidRDefault="00C02C94" w:rsidP="00C02C94">
      <w:pPr>
        <w:pStyle w:val="Standard"/>
        <w:numPr>
          <w:ilvl w:val="0"/>
          <w:numId w:val="12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Zebranie podsumowujące</w:t>
      </w:r>
    </w:p>
    <w:p w14:paraId="6D949517" w14:textId="77777777" w:rsidR="00C02C94" w:rsidRDefault="00C02C94" w:rsidP="00C02C94">
      <w:pPr>
        <w:pStyle w:val="Standard"/>
        <w:numPr>
          <w:ilvl w:val="0"/>
          <w:numId w:val="13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Dyskoteka na świeżym powietrzu</w:t>
      </w:r>
    </w:p>
    <w:p w14:paraId="78288F35" w14:textId="77777777" w:rsidR="00C02C94" w:rsidRDefault="00C02C94" w:rsidP="00C02C94">
      <w:pPr>
        <w:pStyle w:val="Standard"/>
        <w:numPr>
          <w:ilvl w:val="0"/>
          <w:numId w:val="14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Podsumowanie konkursu EKSTRA KLASA</w:t>
      </w:r>
    </w:p>
    <w:p w14:paraId="470AEE32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Podsumowanie efektów pracy w programie „Pola Nadziei”</w:t>
      </w:r>
    </w:p>
    <w:p w14:paraId="0960DD71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Podsumowanie akcji zbierania nakrętek</w:t>
      </w:r>
    </w:p>
    <w:p w14:paraId="641BF364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Podsumowanie akcji pomocy w nauce</w:t>
      </w:r>
    </w:p>
    <w:p w14:paraId="1F553E23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Przeprowadzenie akcji ,,Zamiast kwiatka niosę pomoc w porozumieniu z Polską Akcją Humanitarną</w:t>
      </w:r>
    </w:p>
    <w:p w14:paraId="243D9364" w14:textId="77777777" w:rsidR="00C02C94" w:rsidRDefault="00C02C94" w:rsidP="00C02C94">
      <w:pPr>
        <w:pStyle w:val="Standard"/>
        <w:numPr>
          <w:ilvl w:val="0"/>
          <w:numId w:val="6"/>
        </w:numPr>
        <w:autoSpaceDE w:val="0"/>
        <w:ind w:left="720" w:hanging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Przemówienie przewodniczącego SU podczas uroczystego zakończenia roku szkolnego 2020/21</w:t>
      </w:r>
    </w:p>
    <w:p w14:paraId="694C3286" w14:textId="77777777" w:rsidR="00C02C94" w:rsidRDefault="00C02C94" w:rsidP="00C02C94">
      <w:pPr>
        <w:pStyle w:val="Standard"/>
        <w:autoSpaceDE w:val="0"/>
        <w:rPr>
          <w:rFonts w:eastAsia="Times New Roman" w:cs="Times New Roman"/>
          <w:sz w:val="28"/>
          <w:szCs w:val="28"/>
        </w:rPr>
      </w:pPr>
    </w:p>
    <w:p w14:paraId="2B3B3EA9" w14:textId="77777777" w:rsidR="00C02C94" w:rsidRDefault="00C02C94" w:rsidP="00C02C94">
      <w:pPr>
        <w:pStyle w:val="Standard"/>
        <w:autoSpaceDE w:val="0"/>
      </w:pPr>
      <w:r>
        <w:rPr>
          <w:rFonts w:eastAsia="Times New Roman" w:cs="Times New Roman"/>
          <w:sz w:val="28"/>
          <w:szCs w:val="28"/>
        </w:rPr>
        <w:t>Opiekun Samorządu Uczniowkiego Joanna Lorańczyk – Czader</w:t>
      </w:r>
    </w:p>
    <w:p w14:paraId="1ADF962A" w14:textId="77777777" w:rsidR="00C02C94" w:rsidRDefault="00C02C94" w:rsidP="00C02C94">
      <w:pPr>
        <w:pStyle w:val="Standard"/>
        <w:autoSpaceDE w:val="0"/>
      </w:pPr>
      <w:r>
        <w:rPr>
          <w:rFonts w:eastAsia="Times New Roman" w:cs="Times New Roman"/>
          <w:sz w:val="28"/>
          <w:szCs w:val="28"/>
        </w:rPr>
        <w:t>Jaworze, 14.09.2022</w:t>
      </w:r>
    </w:p>
    <w:p w14:paraId="49A032AF" w14:textId="77777777" w:rsidR="007B1142" w:rsidRDefault="007B1142">
      <w:bookmarkStart w:id="0" w:name="_GoBack"/>
      <w:bookmarkEnd w:id="0"/>
    </w:p>
    <w:sectPr w:rsidR="007B1142" w:rsidSect="00474EEC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0FAA"/>
    <w:multiLevelType w:val="multilevel"/>
    <w:tmpl w:val="5A06339A"/>
    <w:styleLink w:val="RTFNum3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18F2751"/>
    <w:multiLevelType w:val="multilevel"/>
    <w:tmpl w:val="0EBCB23C"/>
    <w:styleLink w:val="RTFNum4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04569A3"/>
    <w:multiLevelType w:val="multilevel"/>
    <w:tmpl w:val="CFF8FE8E"/>
    <w:styleLink w:val="RTFNum7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4D64E98"/>
    <w:multiLevelType w:val="multilevel"/>
    <w:tmpl w:val="D5C8D9F0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F"/>
    <w:rsid w:val="00474EEC"/>
    <w:rsid w:val="007B1142"/>
    <w:rsid w:val="00C02C94"/>
    <w:rsid w:val="00C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8E36A-58AF-47B7-ABFD-FAFC1D6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C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RTFNum5">
    <w:name w:val="RTF_Num 5"/>
    <w:rsid w:val="00C02C94"/>
    <w:pPr>
      <w:numPr>
        <w:numId w:val="1"/>
      </w:numPr>
    </w:pPr>
  </w:style>
  <w:style w:type="numbering" w:customStyle="1" w:styleId="RTFNum7">
    <w:name w:val="RTF_Num 7"/>
    <w:rsid w:val="00C02C94"/>
    <w:pPr>
      <w:numPr>
        <w:numId w:val="4"/>
      </w:numPr>
    </w:pPr>
  </w:style>
  <w:style w:type="numbering" w:customStyle="1" w:styleId="RTFNum4">
    <w:name w:val="RTF_Num 4"/>
    <w:rsid w:val="00C02C94"/>
    <w:pPr>
      <w:numPr>
        <w:numId w:val="7"/>
      </w:numPr>
    </w:pPr>
  </w:style>
  <w:style w:type="numbering" w:customStyle="1" w:styleId="RTFNum3">
    <w:name w:val="RTF_Num 3"/>
    <w:rsid w:val="00C02C9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2023-06-14T12:10:00Z</dcterms:created>
  <dcterms:modified xsi:type="dcterms:W3CDTF">2023-06-14T12:10:00Z</dcterms:modified>
</cp:coreProperties>
</file>