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C7" w:rsidRPr="008E5D8A" w:rsidRDefault="000D07C7" w:rsidP="0039750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  <w:bookmarkStart w:id="0" w:name="_GoBack"/>
      <w:bookmarkEnd w:id="0"/>
      <w:r w:rsidRPr="008E5D8A">
        <w:rPr>
          <w:rFonts w:cs="Times New Roman"/>
          <w:b/>
          <w:bCs/>
          <w:sz w:val="40"/>
          <w:szCs w:val="40"/>
        </w:rPr>
        <w:t>Zmodyfikowany program naucz</w:t>
      </w:r>
      <w:r w:rsidR="00397506" w:rsidRPr="008E5D8A">
        <w:rPr>
          <w:rFonts w:cs="Times New Roman"/>
          <w:b/>
          <w:bCs/>
          <w:sz w:val="40"/>
          <w:szCs w:val="40"/>
        </w:rPr>
        <w:t>ania matematyki w klasach 4 – 8 szkoły podstawowej</w:t>
      </w:r>
    </w:p>
    <w:p w:rsidR="000D07C7" w:rsidRPr="00397506" w:rsidRDefault="00397506" w:rsidP="0039750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(</w:t>
      </w:r>
      <w:r w:rsidR="000D07C7" w:rsidRPr="00397506">
        <w:rPr>
          <w:rFonts w:cs="Times New Roman"/>
          <w:b/>
          <w:bCs/>
          <w:sz w:val="24"/>
          <w:szCs w:val="24"/>
        </w:rPr>
        <w:t>do zrealizowania do końca roku szkolnego)</w:t>
      </w:r>
    </w:p>
    <w:p w:rsidR="00397506" w:rsidRPr="00397506" w:rsidRDefault="00397506" w:rsidP="000D07C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97506" w:rsidRPr="008E5D8A" w:rsidRDefault="00397506" w:rsidP="00397506">
      <w:pPr>
        <w:rPr>
          <w:sz w:val="28"/>
          <w:szCs w:val="28"/>
        </w:rPr>
      </w:pPr>
      <w:r w:rsidRPr="008E5D8A">
        <w:rPr>
          <w:sz w:val="28"/>
          <w:szCs w:val="28"/>
        </w:rPr>
        <w:t>W trakcie zdalnego nauczania:</w:t>
      </w:r>
    </w:p>
    <w:p w:rsidR="00397506" w:rsidRPr="00397506" w:rsidRDefault="00397506" w:rsidP="00397506">
      <w:pPr>
        <w:pStyle w:val="NormalnyWeb"/>
        <w:rPr>
          <w:rFonts w:asciiTheme="minorHAnsi" w:hAnsiTheme="minorHAnsi"/>
          <w:color w:val="000000"/>
        </w:rPr>
      </w:pPr>
      <w:r w:rsidRPr="00397506">
        <w:rPr>
          <w:rFonts w:asciiTheme="minorHAnsi" w:hAnsiTheme="minorHAnsi"/>
          <w:color w:val="000000"/>
        </w:rPr>
        <w:t>1. Zagadnienia realizowane będą zgodnie z rozkładem materiału</w:t>
      </w:r>
    </w:p>
    <w:p w:rsidR="00397506" w:rsidRPr="00397506" w:rsidRDefault="00397506" w:rsidP="00397506">
      <w:pPr>
        <w:pStyle w:val="NormalnyWeb"/>
        <w:rPr>
          <w:rFonts w:asciiTheme="minorHAnsi" w:hAnsiTheme="minorHAnsi"/>
          <w:color w:val="000000"/>
        </w:rPr>
      </w:pPr>
      <w:r w:rsidRPr="00397506">
        <w:rPr>
          <w:rFonts w:asciiTheme="minorHAnsi" w:hAnsiTheme="minorHAnsi"/>
          <w:color w:val="000000"/>
        </w:rPr>
        <w:t>2. Zwiększamy ilość godzin na realizację danego zagadnienia</w:t>
      </w:r>
    </w:p>
    <w:p w:rsidR="00397506" w:rsidRPr="00397506" w:rsidRDefault="00397506" w:rsidP="00397506">
      <w:pPr>
        <w:pStyle w:val="NormalnyWeb"/>
        <w:rPr>
          <w:rFonts w:asciiTheme="minorHAnsi" w:hAnsiTheme="minorHAnsi"/>
          <w:color w:val="000000"/>
        </w:rPr>
      </w:pPr>
      <w:r w:rsidRPr="00397506">
        <w:rPr>
          <w:rFonts w:asciiTheme="minorHAnsi" w:hAnsiTheme="minorHAnsi"/>
          <w:color w:val="000000"/>
        </w:rPr>
        <w:t>3. Po powrocie przeprowadzamy gruntowne powtórki z materiału przerobionego w czasie zdalnego nauczania</w:t>
      </w:r>
    </w:p>
    <w:p w:rsidR="00397506" w:rsidRPr="00397506" w:rsidRDefault="00397506" w:rsidP="00397506">
      <w:pPr>
        <w:pStyle w:val="NormalnyWeb"/>
        <w:rPr>
          <w:rFonts w:asciiTheme="minorHAnsi" w:hAnsiTheme="minorHAnsi"/>
          <w:color w:val="000000"/>
        </w:rPr>
      </w:pPr>
      <w:r w:rsidRPr="00397506">
        <w:rPr>
          <w:rFonts w:asciiTheme="minorHAnsi" w:hAnsiTheme="minorHAnsi"/>
          <w:color w:val="000000"/>
        </w:rPr>
        <w:t>4. Dostosowujemy przyszłe formy sprawdzania wiedzy (kartkówki, sprawdziany, itp.) do materiału przerobionego w czasie zdalnego nauczania</w:t>
      </w:r>
    </w:p>
    <w:p w:rsidR="00397506" w:rsidRPr="00397506" w:rsidRDefault="00397506" w:rsidP="00397506">
      <w:pPr>
        <w:pStyle w:val="NormalnyWeb"/>
        <w:rPr>
          <w:rFonts w:asciiTheme="minorHAnsi" w:hAnsiTheme="minorHAnsi"/>
          <w:color w:val="000000"/>
        </w:rPr>
      </w:pPr>
      <w:r w:rsidRPr="00397506">
        <w:rPr>
          <w:rFonts w:asciiTheme="minorHAnsi" w:hAnsiTheme="minorHAnsi"/>
          <w:color w:val="000000"/>
        </w:rPr>
        <w:t>5. Uczniowie, którzy wysyłają informacje zwrotne wg ustaleń z nauczycielem na bieżąco - oceniamy z wagą 1 z zachowaniem skali procentowej przeliczanej na ocenę</w:t>
      </w:r>
    </w:p>
    <w:p w:rsidR="00397506" w:rsidRPr="00397506" w:rsidRDefault="00397506" w:rsidP="00397506">
      <w:pPr>
        <w:pStyle w:val="NormalnyWeb"/>
        <w:rPr>
          <w:rFonts w:asciiTheme="minorHAnsi" w:hAnsiTheme="minorHAnsi"/>
          <w:color w:val="000000"/>
        </w:rPr>
      </w:pPr>
      <w:r w:rsidRPr="00397506">
        <w:rPr>
          <w:rFonts w:asciiTheme="minorHAnsi" w:hAnsiTheme="minorHAnsi"/>
          <w:color w:val="000000"/>
        </w:rPr>
        <w:t>6. Pozostali uczniowie przechowują swoje prace - po powrocie do szkoły będą sprawdzone i ocenione.</w:t>
      </w:r>
    </w:p>
    <w:p w:rsidR="00397506" w:rsidRPr="00397506" w:rsidRDefault="00397506" w:rsidP="00397506">
      <w:pPr>
        <w:pStyle w:val="NormalnyWeb"/>
        <w:rPr>
          <w:rFonts w:asciiTheme="minorHAnsi" w:hAnsiTheme="minorHAnsi"/>
          <w:color w:val="000000"/>
        </w:rPr>
      </w:pPr>
      <w:r w:rsidRPr="00397506">
        <w:rPr>
          <w:rFonts w:asciiTheme="minorHAnsi" w:hAnsiTheme="minorHAnsi"/>
          <w:color w:val="000000"/>
        </w:rPr>
        <w:t>7</w:t>
      </w:r>
      <w:r>
        <w:rPr>
          <w:rFonts w:asciiTheme="minorHAnsi" w:hAnsiTheme="minorHAnsi"/>
          <w:color w:val="000000"/>
        </w:rPr>
        <w:t>. Uczniowie w trakcie trwania</w:t>
      </w:r>
      <w:r w:rsidRPr="00397506">
        <w:rPr>
          <w:rFonts w:asciiTheme="minorHAnsi" w:hAnsiTheme="minorHAnsi"/>
          <w:color w:val="000000"/>
        </w:rPr>
        <w:t xml:space="preserve"> zdalnego nauczania mogą korzystać z polecanych stron internetowych celem doskonalenia swoich umiejętności np. mat zoo.pl, szaloneliczby.pl, epodreczniki.pl, gwo.pl, itp.</w:t>
      </w:r>
    </w:p>
    <w:p w:rsidR="00397506" w:rsidRDefault="00397506" w:rsidP="00397506">
      <w:pPr>
        <w:pStyle w:val="NormalnyWeb"/>
        <w:rPr>
          <w:rFonts w:ascii="Trebuchet MS" w:hAnsi="Trebuchet MS"/>
          <w:color w:val="000000"/>
          <w:sz w:val="20"/>
          <w:szCs w:val="20"/>
        </w:rPr>
      </w:pPr>
    </w:p>
    <w:p w:rsidR="008E5D8A" w:rsidRDefault="008E5D8A" w:rsidP="00397506">
      <w:pPr>
        <w:pStyle w:val="NormalnyWeb"/>
        <w:rPr>
          <w:rFonts w:ascii="Trebuchet MS" w:hAnsi="Trebuchet MS"/>
          <w:color w:val="000000"/>
          <w:sz w:val="20"/>
          <w:szCs w:val="20"/>
        </w:rPr>
      </w:pPr>
    </w:p>
    <w:p w:rsidR="008E5D8A" w:rsidRDefault="008E5D8A" w:rsidP="00397506">
      <w:pPr>
        <w:pStyle w:val="NormalnyWeb"/>
        <w:rPr>
          <w:rFonts w:ascii="Trebuchet MS" w:hAnsi="Trebuchet MS"/>
          <w:color w:val="000000"/>
          <w:sz w:val="20"/>
          <w:szCs w:val="20"/>
        </w:rPr>
      </w:pPr>
    </w:p>
    <w:p w:rsidR="008E5D8A" w:rsidRDefault="008E5D8A" w:rsidP="00397506">
      <w:pPr>
        <w:pStyle w:val="NormalnyWeb"/>
        <w:rPr>
          <w:rFonts w:ascii="Trebuchet MS" w:hAnsi="Trebuchet MS"/>
          <w:color w:val="000000"/>
          <w:sz w:val="20"/>
          <w:szCs w:val="20"/>
        </w:rPr>
      </w:pPr>
    </w:p>
    <w:p w:rsidR="008E5D8A" w:rsidRDefault="008E5D8A" w:rsidP="00397506">
      <w:pPr>
        <w:pStyle w:val="NormalnyWeb"/>
        <w:rPr>
          <w:rFonts w:ascii="Trebuchet MS" w:hAnsi="Trebuchet MS"/>
          <w:color w:val="000000"/>
          <w:sz w:val="20"/>
          <w:szCs w:val="20"/>
        </w:rPr>
      </w:pPr>
    </w:p>
    <w:p w:rsidR="008E5D8A" w:rsidRDefault="008E5D8A" w:rsidP="00397506">
      <w:pPr>
        <w:pStyle w:val="NormalnyWeb"/>
        <w:rPr>
          <w:rFonts w:ascii="Trebuchet MS" w:hAnsi="Trebuchet MS"/>
          <w:color w:val="000000"/>
          <w:sz w:val="20"/>
          <w:szCs w:val="20"/>
        </w:rPr>
      </w:pPr>
    </w:p>
    <w:p w:rsidR="008E5D8A" w:rsidRDefault="008E5D8A" w:rsidP="00397506">
      <w:pPr>
        <w:pStyle w:val="NormalnyWeb"/>
        <w:rPr>
          <w:rFonts w:ascii="Trebuchet MS" w:hAnsi="Trebuchet MS"/>
          <w:color w:val="000000"/>
          <w:sz w:val="20"/>
          <w:szCs w:val="20"/>
        </w:rPr>
      </w:pPr>
    </w:p>
    <w:p w:rsidR="008E5D8A" w:rsidRDefault="008E5D8A" w:rsidP="00397506">
      <w:pPr>
        <w:pStyle w:val="NormalnyWeb"/>
        <w:rPr>
          <w:rFonts w:ascii="Trebuchet MS" w:hAnsi="Trebuchet MS"/>
          <w:color w:val="000000"/>
          <w:sz w:val="20"/>
          <w:szCs w:val="20"/>
        </w:rPr>
      </w:pPr>
    </w:p>
    <w:p w:rsidR="008E5D8A" w:rsidRDefault="008E5D8A" w:rsidP="00397506">
      <w:pPr>
        <w:pStyle w:val="NormalnyWeb"/>
        <w:rPr>
          <w:rFonts w:ascii="Trebuchet MS" w:hAnsi="Trebuchet MS"/>
          <w:color w:val="000000"/>
          <w:sz w:val="20"/>
          <w:szCs w:val="20"/>
        </w:rPr>
      </w:pPr>
    </w:p>
    <w:p w:rsidR="008E5D8A" w:rsidRDefault="008E5D8A" w:rsidP="00397506">
      <w:pPr>
        <w:pStyle w:val="NormalnyWeb"/>
        <w:rPr>
          <w:rFonts w:ascii="Trebuchet MS" w:hAnsi="Trebuchet MS"/>
          <w:color w:val="000000"/>
          <w:sz w:val="20"/>
          <w:szCs w:val="20"/>
        </w:rPr>
      </w:pPr>
    </w:p>
    <w:p w:rsidR="008E5D8A" w:rsidRDefault="008E5D8A" w:rsidP="00397506">
      <w:pPr>
        <w:pStyle w:val="NormalnyWeb"/>
        <w:rPr>
          <w:rFonts w:ascii="Trebuchet MS" w:hAnsi="Trebuchet MS"/>
          <w:color w:val="000000"/>
          <w:sz w:val="20"/>
          <w:szCs w:val="20"/>
        </w:rPr>
      </w:pPr>
    </w:p>
    <w:p w:rsidR="000D07C7" w:rsidRPr="008E5D8A" w:rsidRDefault="00397506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E5D8A">
        <w:rPr>
          <w:rFonts w:ascii="Times New Roman" w:hAnsi="Times New Roman" w:cs="Times New Roman"/>
          <w:b/>
          <w:bCs/>
          <w:sz w:val="40"/>
          <w:szCs w:val="40"/>
        </w:rPr>
        <w:lastRenderedPageBreak/>
        <w:t>KLASA 4</w:t>
      </w:r>
    </w:p>
    <w:p w:rsidR="00397506" w:rsidRDefault="00397506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4"/>
        <w:gridCol w:w="956"/>
        <w:gridCol w:w="3898"/>
        <w:gridCol w:w="1465"/>
      </w:tblGrid>
      <w:tr w:rsidR="000136DE" w:rsidRPr="00047717" w:rsidTr="00774AED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 w:rsidRPr="00047717">
              <w:rPr>
                <w:rFonts w:eastAsia="Quasi-LucidaBright"/>
              </w:rPr>
              <w:t>7. Ułamek jako wynik dzielenia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136DE" w:rsidRPr="00047717" w:rsidRDefault="000136DE" w:rsidP="00774AED">
            <w:pPr>
              <w:ind w:left="130" w:hanging="130"/>
              <w:textAlignment w:val="top"/>
            </w:pPr>
            <w:r>
              <w:rPr>
                <w:b/>
              </w:rPr>
              <w:t>IV</w:t>
            </w:r>
            <w:r w:rsidRPr="00047717">
              <w:rPr>
                <w:b/>
              </w:rPr>
              <w:t>. Ułamki zwykłe i dziesiętne. Uczeń:</w:t>
            </w:r>
          </w:p>
          <w:p w:rsidR="000136DE" w:rsidRPr="00047717" w:rsidRDefault="000136DE" w:rsidP="00774AED">
            <w:pPr>
              <w:ind w:left="130" w:hanging="130"/>
              <w:textAlignment w:val="top"/>
              <w:rPr>
                <w:rFonts w:eastAsia="Calibri"/>
                <w:lang w:eastAsia="en-US"/>
              </w:rPr>
            </w:pPr>
            <w:r w:rsidRPr="00047717">
              <w:rPr>
                <w:rFonts w:eastAsia="Calibri"/>
                <w:lang w:eastAsia="en-US"/>
              </w:rPr>
              <w:t>2) przedstawia ułamek jako iloraz liczb naturalnych, a iloraz liczb naturalnych jako ułamek</w:t>
            </w:r>
            <w:r>
              <w:rPr>
                <w:rFonts w:eastAsia="Calibri"/>
                <w:lang w:eastAsia="en-US"/>
              </w:rPr>
              <w:t xml:space="preserve"> zwykły</w:t>
            </w:r>
            <w:r w:rsidRPr="00047717">
              <w:rPr>
                <w:rFonts w:eastAsia="Calibri"/>
                <w:lang w:eastAsia="en-US"/>
              </w:rPr>
              <w:t>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</w:pPr>
          </w:p>
        </w:tc>
      </w:tr>
      <w:tr w:rsidR="000136DE" w:rsidRPr="00047717" w:rsidTr="00774AED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 w:rsidRPr="00047717">
              <w:rPr>
                <w:rFonts w:eastAsia="Quasi-LucidaBright"/>
              </w:rPr>
              <w:t>8. Dodawanie ułamków zwykłych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jc w:val="center"/>
            </w:pPr>
            <w:r w:rsidRPr="00047717"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136DE" w:rsidRPr="00047717" w:rsidRDefault="000136DE" w:rsidP="00774AED">
            <w:pPr>
              <w:ind w:left="130" w:hanging="130"/>
              <w:textAlignment w:val="top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047717">
              <w:rPr>
                <w:rFonts w:eastAsia="Calibri"/>
                <w:b/>
                <w:lang w:eastAsia="en-US"/>
              </w:rPr>
              <w:t>. Działania na ułamkach zwykłych i dziesiętnych. Uczeń:</w:t>
            </w:r>
          </w:p>
          <w:p w:rsidR="000136DE" w:rsidRPr="00047717" w:rsidRDefault="000136DE" w:rsidP="00774AED">
            <w:pPr>
              <w:ind w:left="130" w:hanging="130"/>
              <w:textAlignment w:val="top"/>
              <w:rPr>
                <w:rFonts w:eastAsia="Calibri"/>
                <w:b/>
                <w:lang w:eastAsia="en-US"/>
              </w:rPr>
            </w:pPr>
            <w:r w:rsidRPr="00047717">
              <w:rPr>
                <w:rFonts w:eastAsia="Calibri"/>
                <w:lang w:eastAsia="en-US"/>
              </w:rPr>
              <w:t>1) dodaje</w:t>
            </w:r>
            <w:r>
              <w:rPr>
                <w:rFonts w:eastAsia="Calibri"/>
                <w:lang w:eastAsia="en-US"/>
              </w:rPr>
              <w:t>, odejmuje, mnoży i dzieli</w:t>
            </w:r>
            <w:r w:rsidRPr="00047717">
              <w:rPr>
                <w:rFonts w:eastAsia="Calibri"/>
                <w:lang w:eastAsia="en-US"/>
              </w:rPr>
              <w:t xml:space="preserve"> ułamki zwykłe o mianownikach jedno- lub dwucyfrowych, a także liczby mieszane;</w:t>
            </w:r>
            <w:r w:rsidRPr="0004771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</w:pPr>
          </w:p>
        </w:tc>
      </w:tr>
      <w:tr w:rsidR="000136DE" w:rsidRPr="00047717" w:rsidTr="00774AED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 w:rsidRPr="00047717">
              <w:rPr>
                <w:rFonts w:eastAsia="Quasi-LucidaBright"/>
              </w:rPr>
              <w:t>9. Odejmowanie ułamków zwykłych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jc w:val="center"/>
            </w:pPr>
            <w:r w:rsidRPr="00047717">
              <w:t>3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136DE" w:rsidRPr="00047717" w:rsidRDefault="000136DE" w:rsidP="00774AED">
            <w:pPr>
              <w:ind w:left="130" w:hanging="130"/>
              <w:textAlignment w:val="top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047717">
              <w:rPr>
                <w:rFonts w:eastAsia="Calibri"/>
                <w:b/>
                <w:lang w:eastAsia="en-US"/>
              </w:rPr>
              <w:t>. Działania na ułamkach zwykłych i dziesiętnych. Uczeń:</w:t>
            </w:r>
          </w:p>
          <w:p w:rsidR="000136DE" w:rsidRPr="00047717" w:rsidRDefault="000136DE" w:rsidP="00774AED">
            <w:pPr>
              <w:ind w:left="130" w:hanging="130"/>
              <w:textAlignment w:val="top"/>
              <w:rPr>
                <w:rFonts w:eastAsia="Calibri"/>
                <w:b/>
                <w:lang w:eastAsia="en-US"/>
              </w:rPr>
            </w:pPr>
            <w:r w:rsidRPr="00047717">
              <w:rPr>
                <w:rFonts w:eastAsia="Calibri"/>
                <w:lang w:eastAsia="en-US"/>
              </w:rPr>
              <w:t>1) dodaje</w:t>
            </w:r>
            <w:r>
              <w:rPr>
                <w:rFonts w:eastAsia="Calibri"/>
                <w:lang w:eastAsia="en-US"/>
              </w:rPr>
              <w:t>, odejmuje, mnoży i dzieli</w:t>
            </w:r>
            <w:r w:rsidRPr="00047717">
              <w:rPr>
                <w:rFonts w:eastAsia="Calibri"/>
                <w:lang w:eastAsia="en-US"/>
              </w:rPr>
              <w:t xml:space="preserve"> ułamki zwykłe o mianownikach jedno- lub dwucyfrowych, a także liczby mieszane;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</w:pPr>
          </w:p>
        </w:tc>
      </w:tr>
      <w:tr w:rsidR="000136DE" w:rsidRPr="00047717" w:rsidTr="00774AED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 w:rsidRPr="00047717">
              <w:rPr>
                <w:rFonts w:eastAsia="Quasi-LucidaBright"/>
              </w:rPr>
              <w:t>Praca klasowa i jej 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jc w:val="center"/>
            </w:pPr>
            <w:r w:rsidRPr="00047717"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ind w:left="298" w:hanging="36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</w:pPr>
          </w:p>
        </w:tc>
      </w:tr>
      <w:tr w:rsidR="000136DE" w:rsidRPr="00047717" w:rsidTr="00774AED">
        <w:trPr>
          <w:trHeight w:val="284"/>
          <w:tblHeader/>
        </w:trPr>
        <w:tc>
          <w:tcPr>
            <w:tcW w:w="14737" w:type="dxa"/>
            <w:gridSpan w:val="4"/>
            <w:shd w:val="clear" w:color="auto" w:fill="D9D9D9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ind w:left="298" w:hanging="360"/>
            </w:pPr>
            <w:r>
              <w:rPr>
                <w:b/>
                <w:bCs/>
              </w:rPr>
              <w:t>6. UŁAMKI DZIESIĘTNE 17 h</w:t>
            </w:r>
          </w:p>
        </w:tc>
      </w:tr>
      <w:tr w:rsidR="000136DE" w:rsidRPr="00047717" w:rsidTr="00774AED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 w:rsidRPr="00047717">
              <w:rPr>
                <w:rFonts w:eastAsia="Quasi-LucidaBright"/>
              </w:rPr>
              <w:t>1. Ułamki o mianownikach 10, 100, 100…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jc w:val="center"/>
            </w:pPr>
            <w:r w:rsidRPr="00047717">
              <w:t>3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136DE" w:rsidRPr="00047717" w:rsidRDefault="000136DE" w:rsidP="00774AED">
            <w:pPr>
              <w:ind w:left="130" w:hanging="130"/>
              <w:textAlignment w:val="top"/>
            </w:pPr>
            <w:r>
              <w:rPr>
                <w:b/>
              </w:rPr>
              <w:t>IV</w:t>
            </w:r>
            <w:r w:rsidRPr="00047717">
              <w:rPr>
                <w:b/>
              </w:rPr>
              <w:t>. Ułamki zwykłe i dziesiętne. Uczeń:</w:t>
            </w:r>
          </w:p>
          <w:p w:rsidR="000136DE" w:rsidRPr="00047717" w:rsidRDefault="000136DE" w:rsidP="00774AED">
            <w:pPr>
              <w:ind w:left="130" w:hanging="130"/>
              <w:textAlignment w:val="top"/>
            </w:pPr>
            <w:r w:rsidRPr="00047717">
              <w:t>1) opisuje część danej całości za pomocą ułamka;</w:t>
            </w:r>
          </w:p>
          <w:p w:rsidR="000136DE" w:rsidRDefault="000136DE" w:rsidP="00774AED">
            <w:pPr>
              <w:ind w:left="130" w:hanging="130"/>
              <w:textAlignment w:val="top"/>
            </w:pPr>
            <w:r w:rsidRPr="00047717">
              <w:t>5) przedstawia ułamki niewłaśc</w:t>
            </w:r>
            <w:r>
              <w:t xml:space="preserve">iwe w postaci liczby mieszanej, a liczbę mieszaną w postaci </w:t>
            </w:r>
            <w:r w:rsidRPr="00047717">
              <w:t>ułamk</w:t>
            </w:r>
            <w:r>
              <w:t>a</w:t>
            </w:r>
            <w:r w:rsidRPr="00047717">
              <w:t xml:space="preserve"> niewłaśc</w:t>
            </w:r>
            <w:r>
              <w:t>iwego</w:t>
            </w:r>
            <w:r w:rsidRPr="00047717">
              <w:t>;</w:t>
            </w:r>
          </w:p>
          <w:p w:rsidR="000136DE" w:rsidRPr="00047717" w:rsidRDefault="000136DE" w:rsidP="00774AED">
            <w:pPr>
              <w:ind w:left="130" w:hanging="130"/>
              <w:textAlignment w:val="top"/>
            </w:pPr>
            <w:r>
              <w:t>8) zapisuje ułam</w:t>
            </w:r>
            <w:r w:rsidRPr="00047717">
              <w:t>k</w:t>
            </w:r>
            <w:r>
              <w:t>i</w:t>
            </w:r>
            <w:r w:rsidRPr="00047717">
              <w:t xml:space="preserve"> dziesiętn</w:t>
            </w:r>
            <w:r>
              <w:t>e</w:t>
            </w:r>
            <w:r w:rsidRPr="00047717">
              <w:t xml:space="preserve"> s</w:t>
            </w:r>
            <w:r>
              <w:t>kończone</w:t>
            </w:r>
            <w:r w:rsidRPr="00047717">
              <w:t xml:space="preserve"> w postaci ułamk</w:t>
            </w:r>
            <w:r>
              <w:t>ów</w:t>
            </w:r>
            <w:r w:rsidRPr="00047717">
              <w:t xml:space="preserve"> zwykł</w:t>
            </w:r>
            <w:r>
              <w:t>ych</w:t>
            </w:r>
            <w:r w:rsidRPr="00047717">
              <w:t>;</w:t>
            </w:r>
          </w:p>
          <w:p w:rsidR="000136DE" w:rsidRPr="00047717" w:rsidRDefault="000136DE" w:rsidP="00774AED">
            <w:pPr>
              <w:ind w:left="130" w:hanging="130"/>
              <w:textAlignment w:val="top"/>
            </w:pPr>
            <w:r w:rsidRPr="00047717">
              <w:t>9) zamienia ułamki zwykłe o mianownikach będących dzielnikami liczb 10, 100, 1000 itd. na ułamki dziesiętne skończone dowolną metodą;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</w:pPr>
          </w:p>
        </w:tc>
      </w:tr>
      <w:tr w:rsidR="000136DE" w:rsidRPr="00047717" w:rsidTr="00774AED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 w:rsidRPr="00047717">
              <w:rPr>
                <w:rFonts w:eastAsia="Quasi-LucidaBright"/>
              </w:rPr>
              <w:lastRenderedPageBreak/>
              <w:t xml:space="preserve">2. Zapisywanie wyrażeń </w:t>
            </w:r>
            <w:proofErr w:type="spellStart"/>
            <w:r w:rsidRPr="00047717">
              <w:rPr>
                <w:rFonts w:eastAsia="Quasi-LucidaBright"/>
              </w:rPr>
              <w:t>dwumianowanych</w:t>
            </w:r>
            <w:proofErr w:type="spellEnd"/>
            <w:r w:rsidRPr="00047717">
              <w:rPr>
                <w:rFonts w:eastAsia="Quasi-LucidaBright"/>
              </w:rPr>
              <w:t>, cz. 1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jc w:val="center"/>
            </w:pPr>
            <w:r w:rsidRPr="00047717"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136DE" w:rsidRPr="00047717" w:rsidRDefault="000136DE" w:rsidP="00774AED">
            <w:pPr>
              <w:ind w:left="130" w:hanging="130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XII</w:t>
            </w:r>
            <w:r w:rsidRPr="00047717">
              <w:rPr>
                <w:rFonts w:eastAsia="Calibri"/>
                <w:b/>
                <w:lang w:eastAsia="en-US"/>
              </w:rPr>
              <w:t>. Obliczenia praktyczne. Uczeń:</w:t>
            </w:r>
          </w:p>
          <w:p w:rsidR="000136DE" w:rsidRPr="00047717" w:rsidRDefault="000136DE" w:rsidP="00774AED">
            <w:pPr>
              <w:ind w:left="130" w:hanging="130"/>
              <w:textAlignment w:val="top"/>
              <w:rPr>
                <w:rFonts w:eastAsia="Calibri"/>
                <w:lang w:eastAsia="en-US"/>
              </w:rPr>
            </w:pPr>
            <w:r w:rsidRPr="00FE7840">
              <w:rPr>
                <w:rFonts w:eastAsia="TimesNewRoman"/>
              </w:rPr>
              <w:t xml:space="preserve">6) zamienia i prawidłowo stosuje jednostki długości: milimetr, </w:t>
            </w:r>
            <w:r>
              <w:rPr>
                <w:rFonts w:eastAsia="TimesNewRoman"/>
              </w:rPr>
              <w:t>c</w:t>
            </w:r>
            <w:r w:rsidRPr="00FE7840">
              <w:rPr>
                <w:rFonts w:eastAsia="TimesNewRoman"/>
              </w:rPr>
              <w:t>entymetr, decymetr,</w:t>
            </w:r>
            <w:r>
              <w:rPr>
                <w:rFonts w:eastAsia="TimesNewRoman"/>
              </w:rPr>
              <w:t xml:space="preserve"> </w:t>
            </w:r>
            <w:r w:rsidRPr="00FE7840">
              <w:rPr>
                <w:rFonts w:eastAsia="TimesNewRoman"/>
              </w:rPr>
              <w:t>metr, kilometr;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</w:pPr>
          </w:p>
        </w:tc>
      </w:tr>
      <w:tr w:rsidR="000136DE" w:rsidRPr="00047717" w:rsidTr="00774AED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 w:rsidRPr="00047717">
              <w:rPr>
                <w:rFonts w:eastAsia="Quasi-LucidaBright"/>
              </w:rPr>
              <w:t xml:space="preserve">3. Zapisywanie wyrażeń </w:t>
            </w:r>
            <w:proofErr w:type="spellStart"/>
            <w:r w:rsidRPr="00047717">
              <w:rPr>
                <w:rFonts w:eastAsia="Quasi-LucidaBright"/>
              </w:rPr>
              <w:t>dwumianowanych</w:t>
            </w:r>
            <w:proofErr w:type="spellEnd"/>
            <w:r w:rsidRPr="00047717">
              <w:rPr>
                <w:rFonts w:eastAsia="Quasi-LucidaBright"/>
              </w:rPr>
              <w:t>, cz. 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jc w:val="center"/>
            </w:pPr>
            <w:r w:rsidRPr="00047717"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ind w:left="130" w:hanging="142"/>
              <w:rPr>
                <w:b/>
              </w:rPr>
            </w:pPr>
            <w:r w:rsidRPr="00FE7840">
              <w:rPr>
                <w:b/>
              </w:rPr>
              <w:t>XII.</w:t>
            </w:r>
            <w:r w:rsidRPr="00047717">
              <w:rPr>
                <w:b/>
              </w:rPr>
              <w:t xml:space="preserve"> Obliczenia praktyczne. Uczeń:</w:t>
            </w:r>
          </w:p>
          <w:p w:rsidR="000136DE" w:rsidRPr="00047717" w:rsidRDefault="000136DE" w:rsidP="00774AED">
            <w:pPr>
              <w:ind w:left="130" w:hanging="130"/>
              <w:textAlignment w:val="top"/>
              <w:rPr>
                <w:rFonts w:eastAsia="Calibri"/>
                <w:b/>
                <w:lang w:eastAsia="en-US"/>
              </w:rPr>
            </w:pPr>
            <w:r w:rsidRPr="00047717">
              <w:t xml:space="preserve">7) </w:t>
            </w:r>
            <w:r>
              <w:t xml:space="preserve">zamienia i </w:t>
            </w:r>
            <w:r w:rsidRPr="00047717">
              <w:t>prawidłowo stosuje jednostki masy: gram, dekagram, kilogram, tona;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</w:pPr>
          </w:p>
        </w:tc>
      </w:tr>
      <w:tr w:rsidR="000136DE" w:rsidRPr="00047717" w:rsidTr="00774AED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 w:rsidRPr="00047717">
              <w:rPr>
                <w:rFonts w:eastAsia="Quasi-LucidaBright"/>
              </w:rPr>
              <w:t>4. Różne zapisy tego samego ułamka dziesiętnego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136DE" w:rsidRPr="00047717" w:rsidRDefault="000136DE" w:rsidP="00774AED">
            <w:pPr>
              <w:ind w:left="130" w:hanging="130"/>
              <w:textAlignment w:val="top"/>
            </w:pPr>
            <w:r>
              <w:rPr>
                <w:b/>
              </w:rPr>
              <w:t>IV</w:t>
            </w:r>
            <w:r w:rsidRPr="00047717">
              <w:rPr>
                <w:b/>
              </w:rPr>
              <w:t>. Ułamki zwykłe i dziesiętne. Uczeń:</w:t>
            </w:r>
          </w:p>
          <w:p w:rsidR="000136DE" w:rsidRPr="00047717" w:rsidRDefault="000136DE" w:rsidP="00774AED">
            <w:pPr>
              <w:ind w:left="130" w:hanging="130"/>
              <w:textAlignment w:val="top"/>
              <w:rPr>
                <w:rFonts w:eastAsia="Calibri"/>
                <w:b/>
                <w:lang w:eastAsia="en-US"/>
              </w:rPr>
            </w:pPr>
            <w:r w:rsidRPr="00047717">
              <w:t>12) porównuje ułamki (zwykłe i dziesiętne).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</w:pPr>
          </w:p>
        </w:tc>
      </w:tr>
      <w:tr w:rsidR="000136DE" w:rsidRPr="00047717" w:rsidTr="00774AED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 w:rsidRPr="00047717">
              <w:rPr>
                <w:rFonts w:eastAsia="Quasi-LucidaBright"/>
              </w:rPr>
              <w:t>5. Porównywanie ułamków dziesiętnych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jc w:val="center"/>
            </w:pPr>
            <w:r w:rsidRPr="00047717"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136DE" w:rsidRPr="00047717" w:rsidRDefault="000136DE" w:rsidP="00774AED">
            <w:pPr>
              <w:ind w:left="130" w:hanging="130"/>
              <w:textAlignment w:val="top"/>
            </w:pPr>
            <w:r>
              <w:rPr>
                <w:b/>
              </w:rPr>
              <w:t>IV</w:t>
            </w:r>
            <w:r w:rsidRPr="00047717">
              <w:rPr>
                <w:b/>
              </w:rPr>
              <w:t>. Ułamki zwykłe i dziesiętne. Uczeń:</w:t>
            </w:r>
          </w:p>
          <w:p w:rsidR="000136DE" w:rsidRPr="00047717" w:rsidRDefault="000136DE" w:rsidP="00774AED">
            <w:pPr>
              <w:ind w:left="130" w:hanging="130"/>
              <w:textAlignment w:val="top"/>
            </w:pPr>
            <w:r w:rsidRPr="00047717">
              <w:t>12) porównuje ułamki (zwykłe i dziesiętne).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</w:pPr>
          </w:p>
        </w:tc>
      </w:tr>
      <w:tr w:rsidR="000136DE" w:rsidRPr="00047717" w:rsidTr="00774AED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 w:rsidRPr="00047717">
              <w:rPr>
                <w:rFonts w:eastAsia="Quasi-LucidaBright"/>
              </w:rPr>
              <w:t>6. Dodawanie ułamków dziesiętnych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jc w:val="center"/>
            </w:pPr>
            <w:r w:rsidRPr="00047717"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136DE" w:rsidRPr="00047717" w:rsidRDefault="000136DE" w:rsidP="00774AED">
            <w:pPr>
              <w:ind w:left="130" w:hanging="130"/>
              <w:textAlignment w:val="top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047717">
              <w:rPr>
                <w:rFonts w:eastAsia="Calibri"/>
                <w:b/>
                <w:lang w:eastAsia="en-US"/>
              </w:rPr>
              <w:t>. Działania na ułamkach zwykłych i dziesiętnych. Uczeń:</w:t>
            </w:r>
          </w:p>
          <w:p w:rsidR="000136DE" w:rsidRDefault="000136DE" w:rsidP="00774AED">
            <w:pPr>
              <w:ind w:left="130" w:hanging="130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2) </w:t>
            </w:r>
            <w:r w:rsidRPr="00047717">
              <w:rPr>
                <w:rFonts w:eastAsia="Calibri"/>
                <w:lang w:eastAsia="en-US"/>
              </w:rPr>
              <w:t>dodaje</w:t>
            </w:r>
            <w:r>
              <w:rPr>
                <w:rFonts w:eastAsia="Calibri"/>
                <w:lang w:eastAsia="en-US"/>
              </w:rPr>
              <w:t>, odejmuje, mnoży i dzieli</w:t>
            </w:r>
            <w:r w:rsidRPr="00047717">
              <w:rPr>
                <w:rFonts w:eastAsia="Calibri"/>
                <w:lang w:eastAsia="en-US"/>
              </w:rPr>
              <w:t xml:space="preserve"> ułamki dziesiętne w pamięci </w:t>
            </w:r>
          </w:p>
          <w:p w:rsidR="000136DE" w:rsidRPr="000136DE" w:rsidRDefault="000136DE" w:rsidP="000136DE">
            <w:pPr>
              <w:ind w:left="130" w:hanging="130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Pr="00047717">
              <w:rPr>
                <w:rFonts w:eastAsia="Calibri"/>
                <w:lang w:eastAsia="en-US"/>
              </w:rPr>
              <w:t>(w przykładach najprostszych), pi</w:t>
            </w:r>
            <w:r>
              <w:rPr>
                <w:rFonts w:eastAsia="Calibri"/>
                <w:lang w:eastAsia="en-US"/>
              </w:rPr>
              <w:t>semnie i za pomocą kalkulatora (</w:t>
            </w:r>
            <w:r w:rsidRPr="00047717">
              <w:rPr>
                <w:rFonts w:eastAsia="Calibri"/>
                <w:lang w:eastAsia="en-US"/>
              </w:rPr>
              <w:t>w przykładach trudniejszych);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</w:pPr>
          </w:p>
        </w:tc>
      </w:tr>
      <w:tr w:rsidR="000136DE" w:rsidRPr="00047717" w:rsidTr="00774AED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 w:rsidRPr="00047717">
              <w:rPr>
                <w:rFonts w:eastAsia="Quasi-LucidaBright"/>
              </w:rPr>
              <w:t>7. Odejmowanie ułamków dziesiętnych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jc w:val="center"/>
            </w:pPr>
            <w:r w:rsidRPr="00047717">
              <w:t>3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136DE" w:rsidRPr="00047717" w:rsidRDefault="000136DE" w:rsidP="00774AED">
            <w:pPr>
              <w:ind w:left="130" w:hanging="130"/>
              <w:textAlignment w:val="top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047717">
              <w:rPr>
                <w:rFonts w:eastAsia="Calibri"/>
                <w:b/>
                <w:lang w:eastAsia="en-US"/>
              </w:rPr>
              <w:t>. Działania na ułamkach zwykłych i dziesiętnych. Uczeń:</w:t>
            </w:r>
          </w:p>
          <w:p w:rsidR="000136DE" w:rsidRDefault="000136DE" w:rsidP="00774AED">
            <w:pPr>
              <w:ind w:left="130" w:hanging="130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2) </w:t>
            </w:r>
            <w:r w:rsidRPr="00047717">
              <w:rPr>
                <w:rFonts w:eastAsia="Calibri"/>
                <w:lang w:eastAsia="en-US"/>
              </w:rPr>
              <w:t>dodaje</w:t>
            </w:r>
            <w:r>
              <w:rPr>
                <w:rFonts w:eastAsia="Calibri"/>
                <w:lang w:eastAsia="en-US"/>
              </w:rPr>
              <w:t>, odejmuje, mnoży i dzieli</w:t>
            </w:r>
            <w:r w:rsidRPr="00047717">
              <w:rPr>
                <w:rFonts w:eastAsia="Calibri"/>
                <w:lang w:eastAsia="en-US"/>
              </w:rPr>
              <w:t xml:space="preserve"> ułamki dziesiętne w pamięci </w:t>
            </w:r>
          </w:p>
          <w:p w:rsidR="000136DE" w:rsidRPr="000136DE" w:rsidRDefault="000136DE" w:rsidP="000136DE">
            <w:pPr>
              <w:ind w:left="130" w:hanging="130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Pr="00047717">
              <w:rPr>
                <w:rFonts w:eastAsia="Calibri"/>
                <w:lang w:eastAsia="en-US"/>
              </w:rPr>
              <w:t>(w przykładach najprostszych), pi</w:t>
            </w:r>
            <w:r>
              <w:rPr>
                <w:rFonts w:eastAsia="Calibri"/>
                <w:lang w:eastAsia="en-US"/>
              </w:rPr>
              <w:t>semnie i za pomocą kalkulatora (</w:t>
            </w:r>
            <w:r w:rsidRPr="00047717">
              <w:rPr>
                <w:rFonts w:eastAsia="Calibri"/>
                <w:lang w:eastAsia="en-US"/>
              </w:rPr>
              <w:t>w przykładach trudniejszych);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</w:pPr>
          </w:p>
        </w:tc>
      </w:tr>
      <w:tr w:rsidR="000136DE" w:rsidRPr="00047717" w:rsidTr="00774AED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 w:rsidRPr="00047717">
              <w:rPr>
                <w:rFonts w:eastAsia="Quasi-LucidaBright"/>
              </w:rPr>
              <w:t>Sprawdzian i jego 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jc w:val="center"/>
            </w:pPr>
            <w:r w:rsidRPr="00047717"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136DE" w:rsidRPr="00047717" w:rsidRDefault="000136DE" w:rsidP="00774AED">
            <w:pPr>
              <w:ind w:left="130" w:hanging="130"/>
              <w:textAlignment w:val="top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</w:pPr>
          </w:p>
        </w:tc>
      </w:tr>
      <w:tr w:rsidR="000136DE" w:rsidRPr="00047717" w:rsidTr="00774AED">
        <w:trPr>
          <w:trHeight w:val="284"/>
          <w:tblHeader/>
        </w:trPr>
        <w:tc>
          <w:tcPr>
            <w:tcW w:w="14737" w:type="dxa"/>
            <w:gridSpan w:val="4"/>
            <w:shd w:val="clear" w:color="auto" w:fill="D9D9D9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ind w:left="130" w:hanging="130"/>
            </w:pPr>
            <w:r w:rsidRPr="00047717">
              <w:rPr>
                <w:b/>
                <w:bCs/>
              </w:rPr>
              <w:t xml:space="preserve">7. POLA FIGUR </w:t>
            </w:r>
            <w:r>
              <w:rPr>
                <w:b/>
                <w:bCs/>
              </w:rPr>
              <w:t>8 h</w:t>
            </w:r>
          </w:p>
        </w:tc>
      </w:tr>
      <w:tr w:rsidR="000136DE" w:rsidRPr="00047717" w:rsidTr="00774AED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 w:rsidRPr="00047717">
              <w:rPr>
                <w:rFonts w:eastAsia="Quasi-LucidaBright"/>
              </w:rPr>
              <w:lastRenderedPageBreak/>
              <w:t>1. Co to jest pole figury?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jc w:val="center"/>
            </w:pPr>
            <w:r w:rsidRPr="00047717"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ind w:left="130" w:hanging="130"/>
            </w:pPr>
            <w:r>
              <w:rPr>
                <w:b/>
              </w:rPr>
              <w:t>XI</w:t>
            </w:r>
            <w:r w:rsidRPr="00047717">
              <w:rPr>
                <w:b/>
              </w:rPr>
              <w:t>. Obliczenia w geometrii. Uczeń:</w:t>
            </w:r>
          </w:p>
          <w:p w:rsidR="000136DE" w:rsidRPr="00047717" w:rsidRDefault="000136DE" w:rsidP="000136DE">
            <w:pPr>
              <w:autoSpaceDE w:val="0"/>
              <w:autoSpaceDN w:val="0"/>
              <w:adjustRightInd w:val="0"/>
              <w:ind w:left="130" w:hanging="130"/>
            </w:pPr>
            <w:r w:rsidRPr="00047717">
              <w:t xml:space="preserve">2) oblicza pola: </w:t>
            </w:r>
            <w:r>
              <w:t xml:space="preserve">trójkąta, </w:t>
            </w:r>
            <w:r w:rsidRPr="00047717">
              <w:t>kwadratu, prostokąta</w:t>
            </w:r>
            <w:r>
              <w:t>…</w:t>
            </w:r>
            <w:r w:rsidRPr="00047717">
              <w:t xml:space="preserve"> przedstawionych na rysunku (w tym na własnym rysunku pomocniczym) oraz w sytuacjach praktycznych;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</w:pPr>
          </w:p>
        </w:tc>
      </w:tr>
      <w:tr w:rsidR="000136DE" w:rsidRPr="00047717" w:rsidTr="00774AED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>
              <w:rPr>
                <w:rFonts w:eastAsia="Quasi-LucidaBright"/>
              </w:rPr>
              <w:t>2. Jednostki pola.</w:t>
            </w:r>
            <w:r w:rsidRPr="00047717">
              <w:rPr>
                <w:rFonts w:eastAsia="Quasi-LucidaBright"/>
              </w:rPr>
              <w:t xml:space="preserve"> </w:t>
            </w:r>
            <w:r>
              <w:rPr>
                <w:rFonts w:eastAsia="Quasi-LucidaBright"/>
              </w:rPr>
              <w:t>P</w:t>
            </w:r>
            <w:r w:rsidRPr="00047717">
              <w:rPr>
                <w:rFonts w:eastAsia="Quasi-LucidaBright"/>
              </w:rPr>
              <w:t>ole prostokąta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jc w:val="center"/>
            </w:pPr>
            <w:r w:rsidRPr="00047717"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ind w:left="130" w:hanging="130"/>
              <w:rPr>
                <w:b/>
              </w:rPr>
            </w:pPr>
            <w:r>
              <w:rPr>
                <w:b/>
              </w:rPr>
              <w:t>XI</w:t>
            </w:r>
            <w:r w:rsidRPr="00047717">
              <w:rPr>
                <w:b/>
              </w:rPr>
              <w:t>. Obliczenia w geometrii. Uczeń:</w:t>
            </w:r>
          </w:p>
          <w:p w:rsidR="000136DE" w:rsidRDefault="000136DE" w:rsidP="00774AED">
            <w:pPr>
              <w:autoSpaceDE w:val="0"/>
              <w:autoSpaceDN w:val="0"/>
              <w:adjustRightInd w:val="0"/>
              <w:ind w:left="130" w:hanging="130"/>
            </w:pPr>
            <w:r w:rsidRPr="00047717">
              <w:t xml:space="preserve"> 3) stosuje jednostki pola: m</w:t>
            </w:r>
            <w:r w:rsidRPr="00047717">
              <w:rPr>
                <w:vertAlign w:val="superscript"/>
              </w:rPr>
              <w:t>2</w:t>
            </w:r>
            <w:r w:rsidRPr="00047717">
              <w:t>, cm</w:t>
            </w:r>
            <w:r w:rsidRPr="00047717">
              <w:rPr>
                <w:vertAlign w:val="superscript"/>
              </w:rPr>
              <w:t>2</w:t>
            </w:r>
            <w:r w:rsidRPr="00047717">
              <w:t>, km</w:t>
            </w:r>
            <w:r w:rsidRPr="00047717">
              <w:rPr>
                <w:vertAlign w:val="superscript"/>
              </w:rPr>
              <w:t>2</w:t>
            </w:r>
            <w:r w:rsidRPr="00047717">
              <w:t>, mm</w:t>
            </w:r>
            <w:r w:rsidRPr="00047717">
              <w:rPr>
                <w:vertAlign w:val="superscript"/>
              </w:rPr>
              <w:t>2</w:t>
            </w:r>
            <w:r w:rsidRPr="00047717">
              <w:t>, dm</w:t>
            </w:r>
            <w:r w:rsidRPr="00047717">
              <w:rPr>
                <w:vertAlign w:val="superscript"/>
              </w:rPr>
              <w:t>2</w:t>
            </w:r>
            <w:r w:rsidRPr="00047717">
              <w:t xml:space="preserve">, ar, hektar </w:t>
            </w:r>
          </w:p>
          <w:p w:rsidR="000136DE" w:rsidRPr="00047717" w:rsidRDefault="000136DE" w:rsidP="00774AED">
            <w:pPr>
              <w:autoSpaceDE w:val="0"/>
              <w:autoSpaceDN w:val="0"/>
              <w:adjustRightInd w:val="0"/>
              <w:ind w:left="130" w:hanging="130"/>
            </w:pPr>
            <w:r>
              <w:t xml:space="preserve">   </w:t>
            </w:r>
            <w:r w:rsidRPr="00047717">
              <w:t>(bez z</w:t>
            </w:r>
            <w:r>
              <w:t>a</w:t>
            </w:r>
            <w:r w:rsidRPr="00047717">
              <w:t>miany jednostek w trakcie obliczeń);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</w:pPr>
          </w:p>
        </w:tc>
      </w:tr>
      <w:tr w:rsidR="000136DE" w:rsidRPr="00047717" w:rsidTr="00774AED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 w:rsidRPr="00047717">
              <w:rPr>
                <w:rFonts w:eastAsia="Quasi-LucidaBright"/>
              </w:rPr>
              <w:t>3. Zależność między jednostkami pola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jc w:val="center"/>
            </w:pPr>
            <w:r w:rsidRPr="00047717"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ind w:left="130" w:hanging="130"/>
              <w:rPr>
                <w:b/>
              </w:rPr>
            </w:pPr>
            <w:r>
              <w:rPr>
                <w:b/>
              </w:rPr>
              <w:t>XI</w:t>
            </w:r>
            <w:r w:rsidRPr="0004771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047717">
              <w:rPr>
                <w:b/>
              </w:rPr>
              <w:t>Obliczenia w geometrii. Ucze</w:t>
            </w:r>
            <w:r w:rsidRPr="00047717">
              <w:rPr>
                <w:rFonts w:eastAsia="TimesNewRoman"/>
                <w:b/>
              </w:rPr>
              <w:t>ń</w:t>
            </w:r>
            <w:r w:rsidRPr="00047717">
              <w:rPr>
                <w:b/>
              </w:rPr>
              <w:t>:</w:t>
            </w:r>
          </w:p>
          <w:p w:rsidR="000136DE" w:rsidRDefault="000136DE" w:rsidP="00774AED">
            <w:pPr>
              <w:autoSpaceDE w:val="0"/>
              <w:autoSpaceDN w:val="0"/>
              <w:adjustRightInd w:val="0"/>
              <w:ind w:left="130" w:hanging="130"/>
            </w:pPr>
            <w:r w:rsidRPr="00047717">
              <w:t xml:space="preserve">3) stosuje jednostki pola: </w:t>
            </w:r>
            <w:r>
              <w:t>m</w:t>
            </w:r>
            <w:r w:rsidRPr="00047717">
              <w:t>m</w:t>
            </w:r>
            <w:r w:rsidRPr="00047717">
              <w:rPr>
                <w:vertAlign w:val="superscript"/>
              </w:rPr>
              <w:t>2</w:t>
            </w:r>
            <w:r w:rsidRPr="00047717">
              <w:t>, cm</w:t>
            </w:r>
            <w:r w:rsidRPr="00047717">
              <w:rPr>
                <w:vertAlign w:val="superscript"/>
              </w:rPr>
              <w:t>2</w:t>
            </w:r>
            <w:r w:rsidRPr="00047717">
              <w:t xml:space="preserve">, </w:t>
            </w:r>
            <w:r>
              <w:t>d</w:t>
            </w:r>
            <w:r w:rsidRPr="00047717">
              <w:t>m</w:t>
            </w:r>
            <w:r w:rsidRPr="00047717">
              <w:rPr>
                <w:vertAlign w:val="superscript"/>
              </w:rPr>
              <w:t>2</w:t>
            </w:r>
            <w:r w:rsidRPr="00047717">
              <w:t>, m</w:t>
            </w:r>
            <w:r w:rsidRPr="00047717">
              <w:rPr>
                <w:vertAlign w:val="superscript"/>
              </w:rPr>
              <w:t>2</w:t>
            </w:r>
            <w:r w:rsidRPr="00047717">
              <w:t xml:space="preserve">, </w:t>
            </w:r>
            <w:r>
              <w:t>k</w:t>
            </w:r>
            <w:r w:rsidRPr="00047717">
              <w:t>m</w:t>
            </w:r>
            <w:r w:rsidRPr="00047717">
              <w:rPr>
                <w:vertAlign w:val="superscript"/>
              </w:rPr>
              <w:t>2</w:t>
            </w:r>
            <w:r w:rsidRPr="00047717">
              <w:t xml:space="preserve">, ar, hektar </w:t>
            </w:r>
          </w:p>
          <w:p w:rsidR="000136DE" w:rsidRDefault="000136DE" w:rsidP="00774AED">
            <w:pPr>
              <w:autoSpaceDE w:val="0"/>
              <w:autoSpaceDN w:val="0"/>
              <w:adjustRightInd w:val="0"/>
              <w:ind w:left="130" w:hanging="130"/>
            </w:pPr>
            <w:r>
              <w:t xml:space="preserve">   </w:t>
            </w:r>
            <w:r w:rsidRPr="00047717">
              <w:t>(bez z</w:t>
            </w:r>
            <w:r>
              <w:t>a</w:t>
            </w:r>
            <w:r w:rsidRPr="00047717">
              <w:t>miany jednostek w trakcie obliczeń);</w:t>
            </w:r>
          </w:p>
          <w:p w:rsidR="000136DE" w:rsidRPr="00047717" w:rsidRDefault="000136DE" w:rsidP="00774AED">
            <w:pPr>
              <w:autoSpaceDE w:val="0"/>
              <w:autoSpaceDN w:val="0"/>
              <w:adjustRightInd w:val="0"/>
              <w:ind w:left="130" w:hanging="130"/>
              <w:rPr>
                <w:b/>
              </w:rPr>
            </w:pPr>
            <w:r>
              <w:rPr>
                <w:b/>
              </w:rPr>
              <w:t>XII</w:t>
            </w:r>
            <w:r w:rsidRPr="0004771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047717">
              <w:rPr>
                <w:b/>
              </w:rPr>
              <w:t>Obliczenia praktyczne. Ucze</w:t>
            </w:r>
            <w:r w:rsidRPr="00047717">
              <w:rPr>
                <w:rFonts w:eastAsia="TimesNewRoman"/>
                <w:b/>
              </w:rPr>
              <w:t>ń</w:t>
            </w:r>
            <w:r w:rsidRPr="00047717">
              <w:rPr>
                <w:b/>
              </w:rPr>
              <w:t>:</w:t>
            </w:r>
          </w:p>
          <w:p w:rsidR="000136DE" w:rsidRPr="00047717" w:rsidRDefault="000136DE" w:rsidP="00774AED">
            <w:pPr>
              <w:autoSpaceDE w:val="0"/>
              <w:autoSpaceDN w:val="0"/>
              <w:adjustRightInd w:val="0"/>
              <w:ind w:left="130" w:hanging="130"/>
            </w:pPr>
            <w:r w:rsidRPr="00FE7840">
              <w:rPr>
                <w:rFonts w:eastAsia="TimesNewRoman"/>
              </w:rPr>
              <w:t xml:space="preserve">6) zamienia i prawidłowo stosuje jednostki długości: milimetr, </w:t>
            </w:r>
            <w:r>
              <w:rPr>
                <w:rFonts w:eastAsia="TimesNewRoman"/>
              </w:rPr>
              <w:t>c</w:t>
            </w:r>
            <w:r w:rsidRPr="00FE7840">
              <w:rPr>
                <w:rFonts w:eastAsia="TimesNewRoman"/>
              </w:rPr>
              <w:t>entymetr, decymetr,</w:t>
            </w:r>
            <w:r>
              <w:rPr>
                <w:rFonts w:eastAsia="TimesNewRoman"/>
              </w:rPr>
              <w:t xml:space="preserve"> </w:t>
            </w:r>
            <w:r w:rsidRPr="00FE7840">
              <w:rPr>
                <w:rFonts w:eastAsia="TimesNewRoman"/>
              </w:rPr>
              <w:t>metr, kilometr;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</w:pPr>
          </w:p>
        </w:tc>
      </w:tr>
      <w:tr w:rsidR="000136DE" w:rsidRPr="00047717" w:rsidTr="00774AED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 w:rsidRPr="00047717">
              <w:rPr>
                <w:rFonts w:eastAsia="Quasi-LucidaBright"/>
              </w:rPr>
              <w:t>4. Wycinanki i układanki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jc w:val="center"/>
            </w:pPr>
            <w:r w:rsidRPr="00047717"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ind w:left="298" w:hanging="36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136DE" w:rsidRPr="000136DE" w:rsidRDefault="000136DE" w:rsidP="00774AED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>POMIJAMY</w:t>
            </w:r>
          </w:p>
        </w:tc>
      </w:tr>
      <w:tr w:rsidR="000136DE" w:rsidRPr="00047717" w:rsidTr="00774AED">
        <w:trPr>
          <w:trHeight w:val="284"/>
        </w:trPr>
        <w:tc>
          <w:tcPr>
            <w:tcW w:w="4385" w:type="dxa"/>
            <w:shd w:val="clear" w:color="auto" w:fill="auto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 w:rsidRPr="00047717">
              <w:rPr>
                <w:rFonts w:eastAsia="Quasi-LucidaBright"/>
              </w:rPr>
              <w:t>Sprawdzian i jego 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jc w:val="center"/>
            </w:pPr>
            <w:r w:rsidRPr="00047717"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</w:pPr>
          </w:p>
        </w:tc>
      </w:tr>
      <w:tr w:rsidR="000136DE" w:rsidRPr="00047717" w:rsidTr="00774AED">
        <w:trPr>
          <w:trHeight w:val="284"/>
        </w:trPr>
        <w:tc>
          <w:tcPr>
            <w:tcW w:w="14737" w:type="dxa"/>
            <w:gridSpan w:val="4"/>
            <w:shd w:val="clear" w:color="auto" w:fill="C0C0C0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</w:pPr>
            <w:r w:rsidRPr="00047717">
              <w:rPr>
                <w:b/>
                <w:bCs/>
              </w:rPr>
              <w:t>8. PROSTOPADŁOŚCIANY I SZEŚCIANY 7</w:t>
            </w:r>
            <w:r>
              <w:rPr>
                <w:b/>
                <w:bCs/>
              </w:rPr>
              <w:t xml:space="preserve"> h</w:t>
            </w:r>
          </w:p>
        </w:tc>
      </w:tr>
      <w:tr w:rsidR="000136DE" w:rsidRPr="00047717" w:rsidTr="00774AED">
        <w:trPr>
          <w:trHeight w:val="284"/>
        </w:trPr>
        <w:tc>
          <w:tcPr>
            <w:tcW w:w="4385" w:type="dxa"/>
            <w:shd w:val="clear" w:color="auto" w:fill="auto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 w:rsidRPr="00047717">
              <w:rPr>
                <w:rFonts w:eastAsia="Quasi-LucidaBright"/>
              </w:rPr>
              <w:t>1. Opis prostopadłościanu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ind w:left="130" w:hanging="142"/>
              <w:rPr>
                <w:b/>
              </w:rPr>
            </w:pPr>
            <w:r>
              <w:rPr>
                <w:b/>
              </w:rPr>
              <w:t>X</w:t>
            </w:r>
            <w:r w:rsidRPr="00047717">
              <w:rPr>
                <w:b/>
              </w:rPr>
              <w:t>. Bryły. Uczeń:</w:t>
            </w:r>
          </w:p>
          <w:p w:rsidR="000136DE" w:rsidRDefault="000136DE" w:rsidP="00774AED">
            <w:pPr>
              <w:autoSpaceDE w:val="0"/>
              <w:autoSpaceDN w:val="0"/>
              <w:adjustRightInd w:val="0"/>
              <w:ind w:left="130" w:hanging="142"/>
            </w:pPr>
            <w:r w:rsidRPr="00047717">
              <w:t xml:space="preserve">2) wskazuje wśród graniastosłupów prostopadłościany i sześciany </w:t>
            </w:r>
          </w:p>
          <w:p w:rsidR="000136DE" w:rsidRPr="00047717" w:rsidRDefault="000136DE" w:rsidP="00774AED">
            <w:pPr>
              <w:autoSpaceDE w:val="0"/>
              <w:autoSpaceDN w:val="0"/>
              <w:adjustRightInd w:val="0"/>
              <w:ind w:left="130" w:hanging="142"/>
            </w:pPr>
            <w:r>
              <w:t xml:space="preserve">  </w:t>
            </w:r>
            <w:r w:rsidRPr="00047717">
              <w:t xml:space="preserve">i uzasadnia swój wybór;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</w:pPr>
          </w:p>
        </w:tc>
      </w:tr>
      <w:tr w:rsidR="000136DE" w:rsidRPr="00047717" w:rsidTr="00774AED">
        <w:trPr>
          <w:trHeight w:val="284"/>
        </w:trPr>
        <w:tc>
          <w:tcPr>
            <w:tcW w:w="4385" w:type="dxa"/>
            <w:shd w:val="clear" w:color="auto" w:fill="auto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 w:rsidRPr="00047717">
              <w:rPr>
                <w:rFonts w:eastAsia="Quasi-LucidaBright"/>
              </w:rPr>
              <w:t>2. Siatki prostopadłościanów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jc w:val="center"/>
            </w:pPr>
            <w:r w:rsidRPr="00047717"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ind w:left="130" w:hanging="142"/>
              <w:rPr>
                <w:b/>
              </w:rPr>
            </w:pPr>
            <w:r>
              <w:rPr>
                <w:b/>
              </w:rPr>
              <w:t>X</w:t>
            </w:r>
            <w:r w:rsidRPr="00047717">
              <w:rPr>
                <w:b/>
              </w:rPr>
              <w:t>. Bryły. Uczeń:</w:t>
            </w:r>
          </w:p>
          <w:p w:rsidR="000136DE" w:rsidRPr="00047717" w:rsidRDefault="000136DE" w:rsidP="00774AED">
            <w:pPr>
              <w:autoSpaceDE w:val="0"/>
              <w:autoSpaceDN w:val="0"/>
              <w:adjustRightInd w:val="0"/>
              <w:ind w:left="130" w:hanging="142"/>
            </w:pPr>
            <w:r w:rsidRPr="00047717">
              <w:t>3) rozpoznaje siatki graniastosłupów prostych</w:t>
            </w:r>
            <w:r>
              <w:t>…</w:t>
            </w:r>
            <w:r w:rsidRPr="00047717">
              <w:t>;</w:t>
            </w:r>
          </w:p>
          <w:p w:rsidR="000136DE" w:rsidRPr="00047717" w:rsidRDefault="000136DE" w:rsidP="00774AED">
            <w:pPr>
              <w:autoSpaceDE w:val="0"/>
              <w:autoSpaceDN w:val="0"/>
              <w:adjustRightInd w:val="0"/>
              <w:ind w:left="130" w:hanging="142"/>
            </w:pPr>
            <w:r w:rsidRPr="00047717">
              <w:t>4) rysuje siatki prostopadłościanów;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</w:pPr>
          </w:p>
        </w:tc>
      </w:tr>
      <w:tr w:rsidR="000136DE" w:rsidRPr="00047717" w:rsidTr="00774AED">
        <w:trPr>
          <w:trHeight w:val="284"/>
        </w:trPr>
        <w:tc>
          <w:tcPr>
            <w:tcW w:w="4385" w:type="dxa"/>
            <w:shd w:val="clear" w:color="auto" w:fill="auto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 w:rsidRPr="00047717">
              <w:rPr>
                <w:rFonts w:eastAsia="Quasi-LucidaBright"/>
              </w:rPr>
              <w:t xml:space="preserve">3. Pole powierzchni </w:t>
            </w:r>
            <w:r w:rsidRPr="00047717">
              <w:rPr>
                <w:rFonts w:eastAsia="Quasi-LucidaBright"/>
              </w:rPr>
              <w:lastRenderedPageBreak/>
              <w:t>prostopadłościanu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jc w:val="center"/>
            </w:pPr>
            <w:r w:rsidRPr="00047717">
              <w:lastRenderedPageBreak/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ind w:left="130" w:hanging="142"/>
              <w:rPr>
                <w:b/>
              </w:rPr>
            </w:pPr>
            <w:r>
              <w:rPr>
                <w:b/>
              </w:rPr>
              <w:t>XI</w:t>
            </w:r>
            <w:r w:rsidRPr="00047717">
              <w:rPr>
                <w:b/>
              </w:rPr>
              <w:t>. Obliczenia w geometrii. Uczeń:</w:t>
            </w:r>
          </w:p>
          <w:p w:rsidR="000136DE" w:rsidRDefault="000136DE" w:rsidP="00774AED">
            <w:pPr>
              <w:autoSpaceDE w:val="0"/>
              <w:autoSpaceDN w:val="0"/>
              <w:adjustRightInd w:val="0"/>
              <w:ind w:left="130" w:hanging="142"/>
            </w:pPr>
            <w:r w:rsidRPr="00047717">
              <w:lastRenderedPageBreak/>
              <w:t xml:space="preserve">3) stosuje jednostki pola: </w:t>
            </w:r>
            <w:r>
              <w:t>m</w:t>
            </w:r>
            <w:r w:rsidRPr="00047717">
              <w:t>m</w:t>
            </w:r>
            <w:r w:rsidRPr="00047717">
              <w:rPr>
                <w:vertAlign w:val="superscript"/>
              </w:rPr>
              <w:t>2</w:t>
            </w:r>
            <w:r w:rsidRPr="00047717">
              <w:t>, cm</w:t>
            </w:r>
            <w:r w:rsidRPr="00047717">
              <w:rPr>
                <w:vertAlign w:val="superscript"/>
              </w:rPr>
              <w:t>2</w:t>
            </w:r>
            <w:r w:rsidRPr="00047717">
              <w:t xml:space="preserve">, </w:t>
            </w:r>
            <w:r>
              <w:t>d</w:t>
            </w:r>
            <w:r w:rsidRPr="00047717">
              <w:t>m</w:t>
            </w:r>
            <w:r w:rsidRPr="00047717">
              <w:rPr>
                <w:vertAlign w:val="superscript"/>
              </w:rPr>
              <w:t>2</w:t>
            </w:r>
            <w:r w:rsidRPr="00047717">
              <w:t>, m</w:t>
            </w:r>
            <w:r w:rsidRPr="00047717">
              <w:rPr>
                <w:vertAlign w:val="superscript"/>
              </w:rPr>
              <w:t>2</w:t>
            </w:r>
            <w:r w:rsidRPr="00047717">
              <w:t xml:space="preserve">, </w:t>
            </w:r>
            <w:r>
              <w:t>k</w:t>
            </w:r>
            <w:r w:rsidRPr="00047717">
              <w:t>m</w:t>
            </w:r>
            <w:r w:rsidRPr="00047717">
              <w:rPr>
                <w:vertAlign w:val="superscript"/>
              </w:rPr>
              <w:t>2</w:t>
            </w:r>
            <w:r w:rsidRPr="00047717">
              <w:t xml:space="preserve">, ar, hektar </w:t>
            </w:r>
          </w:p>
          <w:p w:rsidR="000136DE" w:rsidRPr="00047717" w:rsidRDefault="000136DE" w:rsidP="00774AED">
            <w:pPr>
              <w:autoSpaceDE w:val="0"/>
              <w:autoSpaceDN w:val="0"/>
              <w:adjustRightInd w:val="0"/>
              <w:ind w:left="130" w:hanging="142"/>
            </w:pPr>
            <w:r>
              <w:t xml:space="preserve">   </w:t>
            </w:r>
            <w:r w:rsidRPr="00047717">
              <w:t>(bez zmiany jednostek w trakcie obliczeń);</w:t>
            </w:r>
          </w:p>
          <w:p w:rsidR="000136DE" w:rsidRPr="00047717" w:rsidRDefault="000136DE" w:rsidP="00774AED">
            <w:pPr>
              <w:autoSpaceDE w:val="0"/>
              <w:autoSpaceDN w:val="0"/>
              <w:adjustRightInd w:val="0"/>
              <w:ind w:left="130" w:hanging="142"/>
            </w:pPr>
            <w:r>
              <w:t>5</w:t>
            </w:r>
            <w:r w:rsidRPr="00047717">
              <w:t xml:space="preserve">) oblicza </w:t>
            </w:r>
            <w:r>
              <w:t xml:space="preserve">objętość i </w:t>
            </w:r>
            <w:r w:rsidRPr="00047717">
              <w:t>pole powierzchni prostopadłościanu przy danych długościach krawędzi;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</w:pPr>
          </w:p>
        </w:tc>
      </w:tr>
      <w:tr w:rsidR="000136DE" w:rsidRPr="00047717" w:rsidTr="00774AED">
        <w:trPr>
          <w:trHeight w:val="284"/>
        </w:trPr>
        <w:tc>
          <w:tcPr>
            <w:tcW w:w="4385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 w:rsidRPr="00047717">
              <w:rPr>
                <w:rFonts w:eastAsia="Quasi-LucidaBright"/>
              </w:rPr>
              <w:lastRenderedPageBreak/>
              <w:t>4. Sprawdzian i jego 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jc w:val="center"/>
            </w:pPr>
            <w:r w:rsidRPr="00047717"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  <w:ind w:left="298" w:hanging="36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136DE" w:rsidRPr="00047717" w:rsidRDefault="000136DE" w:rsidP="00774AED">
            <w:pPr>
              <w:autoSpaceDE w:val="0"/>
              <w:autoSpaceDN w:val="0"/>
              <w:adjustRightInd w:val="0"/>
            </w:pPr>
          </w:p>
        </w:tc>
      </w:tr>
    </w:tbl>
    <w:p w:rsidR="00397506" w:rsidRDefault="00397506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7506" w:rsidRDefault="00397506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5D8A" w:rsidRDefault="008E5D8A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7506" w:rsidRPr="008E5D8A" w:rsidRDefault="000136DE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E5D8A">
        <w:rPr>
          <w:rFonts w:ascii="Times New Roman" w:hAnsi="Times New Roman" w:cs="Times New Roman"/>
          <w:b/>
          <w:bCs/>
          <w:sz w:val="40"/>
          <w:szCs w:val="40"/>
        </w:rPr>
        <w:t>KLASA 5</w:t>
      </w:r>
    </w:p>
    <w:p w:rsidR="000136DE" w:rsidRDefault="000136DE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1150" w:rsidRDefault="00231150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762625" cy="24765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150" w:rsidRDefault="00231150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7506" w:rsidRDefault="00231150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760720" cy="2790439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06" w:rsidRDefault="00231150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760720" cy="40568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150" w:rsidRDefault="00094773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760720" cy="2459764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150" w:rsidRDefault="00094773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760720" cy="1159134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73" w:rsidRDefault="00094773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760720" cy="2711952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73" w:rsidRDefault="00094773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760720" cy="1347265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73" w:rsidRDefault="00094773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760720" cy="2915344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73" w:rsidRDefault="00094773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773" w:rsidRDefault="00094773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760720" cy="1000084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73" w:rsidRDefault="00094773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760720" cy="1630942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73" w:rsidRDefault="00094773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760720" cy="2104878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73" w:rsidRDefault="00094773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760720" cy="2562266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73" w:rsidRDefault="00094773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760720" cy="610985"/>
            <wp:effectExtent l="1905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73" w:rsidRDefault="00094773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5D8A" w:rsidRDefault="008E5D8A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5D8A" w:rsidRDefault="008E5D8A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5D8A" w:rsidRDefault="008E5D8A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5D8A" w:rsidRDefault="008E5D8A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773" w:rsidRPr="008E5D8A" w:rsidRDefault="00094773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E5D8A">
        <w:rPr>
          <w:rFonts w:ascii="Times New Roman" w:hAnsi="Times New Roman" w:cs="Times New Roman"/>
          <w:b/>
          <w:bCs/>
          <w:sz w:val="40"/>
          <w:szCs w:val="40"/>
        </w:rPr>
        <w:t>KLASA 6</w:t>
      </w:r>
    </w:p>
    <w:p w:rsidR="00094773" w:rsidRDefault="00094773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773" w:rsidRDefault="00094773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773" w:rsidRDefault="00094773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312" w:type="dxa"/>
        <w:tblCellMar>
          <w:left w:w="28" w:type="dxa"/>
          <w:right w:w="28" w:type="dxa"/>
        </w:tblCellMar>
        <w:tblLook w:val="04A0"/>
      </w:tblPr>
      <w:tblGrid>
        <w:gridCol w:w="2218"/>
        <w:gridCol w:w="176"/>
        <w:gridCol w:w="6422"/>
      </w:tblGrid>
      <w:tr w:rsidR="00774AED" w:rsidRPr="00051311" w:rsidTr="00774AED"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5. Obliczenia procentowe.</w:t>
            </w:r>
          </w:p>
        </w:tc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74AED" w:rsidRPr="00051311" w:rsidRDefault="00774AED" w:rsidP="00774AED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XII. Obliczenia praktyczne. Uczeń:</w:t>
            </w: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1) interpretuje 100% danej wielkości jako całość, 50% – jako połowę, 25% – jako jedną czwartą, 10% – jako jedną dziesiątą, 1% – jako jedną setną części danej wielkości liczbowej; 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2) w przypadkach osadzonych w kontekście praktycznym oblicza procent danej wielkości w stopniu trudności typu 50%, 20%, 10%.</w:t>
            </w:r>
          </w:p>
        </w:tc>
      </w:tr>
      <w:tr w:rsidR="00774AED" w:rsidRPr="00051311" w:rsidTr="00774AED"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>
              <w:rPr>
                <w:rFonts w:ascii="Times New Roman" w:eastAsia="Quasi-LucidaBright" w:hAnsi="Times New Roman" w:cs="Times New Roman"/>
                <w:sz w:val="24"/>
                <w:szCs w:val="24"/>
              </w:rPr>
              <w:t>6</w:t>
            </w: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. Obniżki i podwyżki.</w:t>
            </w:r>
          </w:p>
        </w:tc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74AED" w:rsidRPr="00051311" w:rsidRDefault="00774AED" w:rsidP="00774AED">
            <w:pPr>
              <w:ind w:left="369" w:hanging="227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IV. Ułamki zwykłe i dziesiętne. Uczeń: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14) wyznacza liczbę, która powstaje po powiększeniu lub pomniejszeniu o pewną część innej liczby.</w:t>
            </w:r>
          </w:p>
          <w:p w:rsidR="00774AED" w:rsidRPr="00051311" w:rsidRDefault="00774AED" w:rsidP="00774AED">
            <w:pPr>
              <w:ind w:left="369" w:hanging="227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V. Działania na ułamkach zwykłych i dziesiętnych. Uczeń</w:t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5) oblicza ułamek danej liczby całkowitej.</w:t>
            </w:r>
          </w:p>
          <w:p w:rsidR="00774AED" w:rsidRPr="00051311" w:rsidRDefault="00774AED" w:rsidP="00774AED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XII. Obliczenia praktyczne. Uczeń: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2) w przypadkach osadzonych w kontekście praktycznym oblicza procent danej wielkości w stopniu trudności typu 50%, 20%, 10%.</w:t>
            </w:r>
          </w:p>
        </w:tc>
      </w:tr>
      <w:tr w:rsidR="00774AED" w:rsidRPr="005D27E2" w:rsidTr="00774AED"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>
              <w:rPr>
                <w:rFonts w:ascii="Times New Roman" w:eastAsia="Quasi-LucidaBright" w:hAnsi="Times New Roman" w:cs="Times New Roman"/>
                <w:sz w:val="24"/>
                <w:szCs w:val="24"/>
              </w:rPr>
              <w:t>7. Obliczanie liczby, gdy dany jest jej procent*.</w:t>
            </w:r>
          </w:p>
        </w:tc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74AED" w:rsidRPr="000B4C64" w:rsidRDefault="00774AED" w:rsidP="00774AED">
            <w:pPr>
              <w:ind w:left="369" w:hanging="22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B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Ułamki zwykłe i dziesiętne. </w:t>
            </w:r>
            <w:r w:rsidRPr="000B4C64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  <w:r w:rsidRPr="000B4C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B4C64">
              <w:rPr>
                <w:rFonts w:ascii="Times New Roman" w:hAnsi="Times New Roman" w:cs="Times New Roman"/>
                <w:sz w:val="24"/>
                <w:szCs w:val="24"/>
              </w:rPr>
              <w:t>13) oblicza liczbę, której część jest podana (wyznacza całość, z której określono część za pomocą ułamka)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AED" w:rsidRPr="005D27E2" w:rsidRDefault="00774AED" w:rsidP="00774AED">
            <w:pPr>
              <w:ind w:left="369" w:hanging="227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XII. </w:t>
            </w:r>
            <w:r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>Obliczenia praktyczne. Uczeń:</w:t>
            </w:r>
            <w:r w:rsidRPr="005D27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55A85">
              <w:rPr>
                <w:rFonts w:ascii="Times New Roman" w:hAnsi="Times New Roman" w:cs="Times New Roman"/>
                <w:sz w:val="24"/>
                <w:szCs w:val="24"/>
              </w:rPr>
              <w:t xml:space="preserve">interpretuje 100% danej wielkości jako całość, 50% – jako </w:t>
            </w:r>
            <w:r w:rsidRPr="00F55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połowę, 25% – jako jedną czwartą, 10% – jako jedną dziesiątą, 1% – jako jedną setną części danej wielkości liczbowej</w:t>
            </w: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D2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w przypadkach 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osadzonych w kontekście praktycznym oblicza procent danej wielkości w stopniu trudności typu 50%, 20%, 10%.</w:t>
            </w:r>
          </w:p>
        </w:tc>
      </w:tr>
      <w:tr w:rsidR="00774AED" w:rsidRPr="005D27E2" w:rsidTr="00774AED"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>
              <w:rPr>
                <w:rFonts w:ascii="Times New Roman" w:eastAsia="Quasi-LucidaBright" w:hAnsi="Times New Roman" w:cs="Times New Roman"/>
                <w:sz w:val="24"/>
                <w:szCs w:val="24"/>
              </w:rPr>
              <w:lastRenderedPageBreak/>
              <w:t>8</w:t>
            </w: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. Powtórzenie wiadomości.</w:t>
            </w:r>
          </w:p>
        </w:tc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74AED" w:rsidRPr="005D27E2" w:rsidRDefault="00774AED" w:rsidP="00774AED">
            <w:pPr>
              <w:ind w:left="369" w:hanging="227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4AED" w:rsidRPr="005D27E2" w:rsidTr="00774AED"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>
              <w:rPr>
                <w:rFonts w:ascii="Times New Roman" w:eastAsia="Quasi-LucidaBright" w:hAnsi="Times New Roman" w:cs="Times New Roman"/>
                <w:sz w:val="24"/>
                <w:szCs w:val="24"/>
              </w:rPr>
              <w:t>9</w:t>
            </w: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. Praca klasowa.</w:t>
            </w:r>
          </w:p>
        </w:tc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74AED" w:rsidRPr="005D27E2" w:rsidRDefault="00774AED" w:rsidP="00774AED">
            <w:pPr>
              <w:spacing w:after="120"/>
              <w:ind w:left="369" w:hanging="227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4AED" w:rsidRPr="005D27E2" w:rsidTr="00774AED">
        <w:trPr>
          <w:trHeight w:val="56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:rsidR="00774AED" w:rsidRPr="005D27E2" w:rsidRDefault="00774AED" w:rsidP="00774AED">
            <w:pPr>
              <w:spacing w:after="120"/>
              <w:ind w:left="369" w:hanging="227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LICZBY DODATNIE I LICZBY UJEMNE (6 H)</w:t>
            </w:r>
          </w:p>
        </w:tc>
      </w:tr>
      <w:tr w:rsidR="00774AED" w:rsidRPr="005D27E2" w:rsidTr="00774AED"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Quasi-LucidaBright" w:hAnsi="Times New Roman" w:cs="Times New Roman"/>
                <w:sz w:val="24"/>
                <w:szCs w:val="24"/>
              </w:rPr>
              <w:t>Porównywanie liczb.</w:t>
            </w:r>
          </w:p>
        </w:tc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5D27E2">
              <w:rPr>
                <w:rFonts w:ascii="Times New Roman" w:hAnsi="Times New Roman" w:cs="Times New Roman"/>
                <w:b/>
                <w:sz w:val="24"/>
                <w:szCs w:val="24"/>
              </w:rPr>
              <w:t>. Liczby całkowite. Uczeń:</w:t>
            </w:r>
            <w:r w:rsidRPr="005D27E2">
              <w:rPr>
                <w:rFonts w:ascii="Times New Roman" w:hAnsi="Times New Roman" w:cs="Times New Roman"/>
                <w:sz w:val="24"/>
                <w:szCs w:val="24"/>
              </w:rPr>
              <w:br/>
              <w:t>1) podaje praktyczne przykłady stosowania liczb ujemnych;</w:t>
            </w:r>
            <w:r w:rsidRPr="005D27E2">
              <w:rPr>
                <w:rFonts w:ascii="Times New Roman" w:hAnsi="Times New Roman" w:cs="Times New Roman"/>
                <w:sz w:val="24"/>
                <w:szCs w:val="24"/>
              </w:rPr>
              <w:br/>
              <w:t>2) interpretuje liczby całkowite na osi liczbowej;</w:t>
            </w:r>
            <w:r w:rsidRPr="005D27E2">
              <w:rPr>
                <w:rFonts w:ascii="Times New Roman" w:hAnsi="Times New Roman" w:cs="Times New Roman"/>
                <w:sz w:val="24"/>
                <w:szCs w:val="24"/>
              </w:rPr>
              <w:br/>
              <w:t>3) oblicza wartość bezwzględną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4) porównuje liczby całkowite.</w:t>
            </w:r>
          </w:p>
        </w:tc>
      </w:tr>
      <w:tr w:rsidR="00774AED" w:rsidRPr="00794AF5" w:rsidTr="00774AED"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2. Dodawanie i</w:t>
            </w:r>
            <w:r>
              <w:rPr>
                <w:rFonts w:ascii="Times New Roman" w:eastAsia="Quasi-LucidaBright" w:hAnsi="Times New Roman" w:cs="Times New Roman"/>
                <w:sz w:val="24"/>
                <w:szCs w:val="24"/>
              </w:rPr>
              <w:t> </w:t>
            </w: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 xml:space="preserve"> odejmowanie.</w:t>
            </w:r>
          </w:p>
        </w:tc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74AED" w:rsidRPr="00794AF5" w:rsidRDefault="00774AED" w:rsidP="00774AED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>. Liczby całkowite. Uczeń:</w:t>
            </w:r>
            <w:r w:rsidRPr="00794AF5">
              <w:rPr>
                <w:rFonts w:ascii="Times New Roman" w:hAnsi="Times New Roman" w:cs="Times New Roman"/>
                <w:sz w:val="24"/>
                <w:szCs w:val="24"/>
              </w:rPr>
              <w:br/>
              <w:t>5) wykonuje proste rachunki pamięciowe na liczbach całkowitych.</w:t>
            </w:r>
          </w:p>
        </w:tc>
      </w:tr>
      <w:tr w:rsidR="00774AED" w:rsidRPr="00794AF5" w:rsidTr="00774AED"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3. Mnożenie i dzielenie.</w:t>
            </w:r>
          </w:p>
        </w:tc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74AED" w:rsidRPr="00794AF5" w:rsidRDefault="00774AED" w:rsidP="00774AED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>. Liczby całkowite. Uczeń:</w:t>
            </w:r>
            <w:r w:rsidRPr="00794AF5">
              <w:rPr>
                <w:rFonts w:ascii="Times New Roman" w:hAnsi="Times New Roman" w:cs="Times New Roman"/>
                <w:sz w:val="24"/>
                <w:szCs w:val="24"/>
              </w:rPr>
              <w:br/>
              <w:t>5) wykonuje proste rachunki pamięciowe na liczbach całkowitych</w:t>
            </w:r>
          </w:p>
        </w:tc>
      </w:tr>
      <w:tr w:rsidR="00774AED" w:rsidRPr="005D27E2" w:rsidTr="00774AED"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4. Sprawdzian.</w:t>
            </w:r>
          </w:p>
        </w:tc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ED" w:rsidRPr="009F70CB" w:rsidTr="00774AED">
        <w:trPr>
          <w:trHeight w:val="56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:rsidR="00774AED" w:rsidRPr="009F70CB" w:rsidRDefault="00774AED" w:rsidP="00774AED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F70CB">
              <w:rPr>
                <w:rFonts w:ascii="Times New Roman" w:hAnsi="Times New Roman" w:cs="Times New Roman"/>
                <w:b/>
                <w:sz w:val="24"/>
                <w:szCs w:val="24"/>
              </w:rPr>
              <w:t>WYRAŻENIA ALGEBRAICZNE I RÓWNANIA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H)</w:t>
            </w:r>
          </w:p>
        </w:tc>
      </w:tr>
      <w:tr w:rsidR="00774AED" w:rsidRPr="005D27E2" w:rsidTr="00774AED"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1. Zapisywanie wyrażeń algebraicznych.</w:t>
            </w:r>
          </w:p>
        </w:tc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5D27E2">
              <w:rPr>
                <w:rFonts w:ascii="Times New Roman" w:hAnsi="Times New Roman" w:cs="Times New Roman"/>
                <w:b/>
                <w:sz w:val="24"/>
                <w:szCs w:val="24"/>
              </w:rPr>
              <w:t>. Elementy algebry. Uczeń:</w:t>
            </w:r>
            <w:r w:rsidRPr="005D2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korzysta z nieskomplikowanych wzorów, w których występują oznaczenia literowe,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 xml:space="preserve"> wzór słow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D2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stosuje oznaczenia literowe nieznanych wielkości liczbowych i zapisuje proste wyrażenia algebraiczne na podstawie informacji osadzonych w kontekście 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praktycznym.</w:t>
            </w:r>
          </w:p>
        </w:tc>
      </w:tr>
      <w:tr w:rsidR="00774AED" w:rsidRPr="00051311" w:rsidTr="00774AED"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2. Obliczanie wartości wyrażeń algebraicznych.</w:t>
            </w:r>
          </w:p>
        </w:tc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74AED" w:rsidRPr="00051311" w:rsidRDefault="00774AED" w:rsidP="00774AED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V. Działania na ułamkach zwykłych i dziesiętnych. Uczeń: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>7) oblicza wartość prostych wyrażeń arytmetycznych, stosując reguły dotyczące kolejności wykonywania działań.</w:t>
            </w:r>
          </w:p>
        </w:tc>
      </w:tr>
      <w:tr w:rsidR="00774AED" w:rsidRPr="00051311" w:rsidTr="00774AED"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3. Upraszczanie wyrażeń algebraicznych.</w:t>
            </w:r>
          </w:p>
        </w:tc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74AED" w:rsidRPr="00051311" w:rsidRDefault="00774AED" w:rsidP="00774AED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VI. Elementy algebry. Uczeń: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1) korzysta z nieskomplikowanych wzorów, w których występują oznaczenia literowe, opisuje wzór słowami;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2) stosuje oznaczenia literowe nieznanych wielkości liczbowych i zapisuje proste wyrażenia algebraiczne na podstawie informacji osadzonych w kontekście praktycznym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AED" w:rsidRPr="00051311" w:rsidTr="00774AED"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4. Zapisywanie równań.</w:t>
            </w:r>
          </w:p>
        </w:tc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74AED" w:rsidRPr="00051311" w:rsidRDefault="00774AED" w:rsidP="00774AED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VI. Elementy algebry. Uczeń: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2) stosuje oznaczenia literowe nieznanych wielkości liczbowych i zapisuje proste wyrażenia algebraiczne na podstawie informacji osadzonych w kontekście praktycznym.</w:t>
            </w:r>
          </w:p>
        </w:tc>
      </w:tr>
      <w:tr w:rsidR="00774AED" w:rsidRPr="00051311" w:rsidTr="00774AED"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5. Liczba spełniająca równanie.</w:t>
            </w:r>
          </w:p>
        </w:tc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74AED" w:rsidRPr="00051311" w:rsidRDefault="00774AED" w:rsidP="00774AED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VI. Elementy algebry. Uczeń: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rozwiązuje równania pierwszego stopnia z jedną niewiadomą występującą po jednej stronie równania (poprzez zgadywanie, dopełnianie lub wykonanie działania odwrotnego).</w:t>
            </w:r>
          </w:p>
        </w:tc>
      </w:tr>
      <w:tr w:rsidR="00774AED" w:rsidRPr="00051311" w:rsidTr="00774AED"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lastRenderedPageBreak/>
              <w:t>6. Rozwiązywanie równań.</w:t>
            </w:r>
          </w:p>
        </w:tc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74AED" w:rsidRPr="00051311" w:rsidRDefault="00774AED" w:rsidP="00774AED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VI. Elementy algebry. Uczeń: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2)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rozwiązuje równania pierwszego stopnia z jedną niewiadomą występującą po jednej stronie równania (przez zgadywanie, dopełnianie lub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ykonanie działania odwrotnego)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AED" w:rsidRPr="00051311" w:rsidTr="00774AED"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7. Zadania tekstowe.</w:t>
            </w:r>
          </w:p>
        </w:tc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74AED" w:rsidRPr="00051311" w:rsidRDefault="00774AED" w:rsidP="00774AED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VI. Elementy algebry. Uczeń: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) stosuje oznaczenia literowe nieznanych wielkości liczbowych i zapisuje proste wyrażenia algebraiczne na podstawie informacji osadzonych w kontekście praktycznym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rozwiązuje równania pierwszego stopnia z jedną niewiadomą występującą po jednej stronie równania (poprzez zgadywanie, dopełnianie lub wykonanie działania odwrotnego).</w:t>
            </w:r>
          </w:p>
          <w:p w:rsidR="00774AED" w:rsidRPr="00051311" w:rsidRDefault="00774AED" w:rsidP="00774AED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XIV. Zadania tekstowe. Uczeń:</w:t>
            </w: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1) czyta ze zrozumieniem tekst zawierający informacje liczbowe;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2) wykonuje wstępne czynności ułatwiające rozwiązanie zadania, w tym rysunek pomocniczy lub wygodne dla niego zapisanie informacji i danych z treści zadania;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3) dostrzega zależności między podanymi informacjami;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4) dzieli rozwiązanie zadania na etapy, stosując własne, poprawne, wygodne dla niego strategie rozwiązania;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5) do rozwiązywania zadań osadzonych w kontekście praktycznym stosuje poznaną wiedzę z zakresu arytmetyki i geometrii oraz nabyte umiejętności rachunkowe; 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6) weryfikuje wynik zadania tekstowego, oceniając sensowność rozwiązania.</w:t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7) układa zadania i łamigłówki, rozwiązuje je; stawia nowe pytania związane z sytuacją w rozwiązanym zadaniu.</w:t>
            </w:r>
          </w:p>
        </w:tc>
      </w:tr>
      <w:tr w:rsidR="00774AED" w:rsidRPr="005D27E2" w:rsidTr="00774AED"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8. Powtórzenie wiadomości.</w:t>
            </w:r>
          </w:p>
        </w:tc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ED" w:rsidRPr="005D27E2" w:rsidTr="00774AED"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9. Praca klasowa.</w:t>
            </w:r>
          </w:p>
        </w:tc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ED" w:rsidRPr="00015C11" w:rsidTr="00774AED">
        <w:trPr>
          <w:trHeight w:val="56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:rsidR="00774AED" w:rsidRPr="00015C11" w:rsidRDefault="00774AED" w:rsidP="00774AED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15C11">
              <w:rPr>
                <w:rFonts w:ascii="Times New Roman" w:hAnsi="Times New Roman" w:cs="Times New Roman"/>
                <w:b/>
                <w:sz w:val="24"/>
                <w:szCs w:val="24"/>
              </w:rPr>
              <w:t>FIGURY PRZESTRZENNE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H)</w:t>
            </w:r>
          </w:p>
        </w:tc>
      </w:tr>
      <w:tr w:rsidR="00774AED" w:rsidRPr="00794AF5" w:rsidTr="00774AED"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1. Rozpoznawanie figur przestrzennych.</w:t>
            </w:r>
          </w:p>
        </w:tc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74AED" w:rsidRPr="00794AF5" w:rsidRDefault="00774AED" w:rsidP="00774AED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794AF5">
              <w:rPr>
                <w:rFonts w:ascii="Times New Roman" w:hAnsi="Times New Roman" w:cs="Times New Roman"/>
                <w:b/>
                <w:sz w:val="24"/>
                <w:szCs w:val="24"/>
              </w:rPr>
              <w:t>. Bryły. Uczeń:</w:t>
            </w:r>
            <w:r w:rsidRPr="00794AF5">
              <w:rPr>
                <w:rFonts w:ascii="Times New Roman" w:hAnsi="Times New Roman" w:cs="Times New Roman"/>
                <w:sz w:val="24"/>
                <w:szCs w:val="24"/>
              </w:rPr>
              <w:br/>
              <w:t>1) rozpoznaje graniastosłupy proste, ostrosłupy, walce, stożki i kule w sytuacjach praktycznych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4AF5">
              <w:rPr>
                <w:rFonts w:ascii="Times New Roman" w:hAnsi="Times New Roman" w:cs="Times New Roman"/>
                <w:sz w:val="24"/>
                <w:szCs w:val="24"/>
              </w:rPr>
              <w:t>wskazuje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bryły wśród innych modeli brył.</w:t>
            </w:r>
          </w:p>
        </w:tc>
      </w:tr>
      <w:tr w:rsidR="00774AED" w:rsidRPr="00051311" w:rsidTr="00774AED">
        <w:trPr>
          <w:trHeight w:val="2105"/>
        </w:trPr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2. Prostopadłościany</w:t>
            </w:r>
            <w:r>
              <w:rPr>
                <w:rFonts w:ascii="Times New Roman" w:eastAsia="Quasi-LucidaBright" w:hAnsi="Times New Roman" w:cs="Times New Roman"/>
                <w:sz w:val="24"/>
                <w:szCs w:val="24"/>
              </w:rPr>
              <w:t xml:space="preserve"> </w:t>
            </w: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Quasi-LucidaBright" w:hAnsi="Times New Roman" w:cs="Times New Roman"/>
                <w:sz w:val="24"/>
                <w:szCs w:val="24"/>
              </w:rPr>
              <w:t> </w:t>
            </w: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sześciany.</w:t>
            </w:r>
          </w:p>
        </w:tc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74AED" w:rsidRPr="00051311" w:rsidRDefault="00774AED" w:rsidP="00774AED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X. Bryły. Uczeń: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2) wskazuje wśród graniastosłupów prostopadłościany i sześciany i uzasadnia swój wybór;</w:t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4) rysuje siatki prostopadłościanów;</w:t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5) wykorzystuje podane zależności między długościami krawędzi graniastosłupa do wyznaczania długości poszczególnych krawędzi.</w:t>
            </w:r>
          </w:p>
          <w:p w:rsidR="00774AED" w:rsidRPr="00051311" w:rsidRDefault="00774AED" w:rsidP="00774AED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XI. Obliczenia w geometrii. Uczeń:</w:t>
            </w: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3) stosuje jednostki pola: mm</w:t>
            </w:r>
            <w:r w:rsidRPr="00051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, cm</w:t>
            </w:r>
            <w:r w:rsidRPr="00051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, dm</w:t>
            </w:r>
            <w:r w:rsidRPr="00051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Pr="00051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, km</w:t>
            </w:r>
            <w:r w:rsidRPr="00051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(bez zamiany jednostek w trakcie obliczeń);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oblicza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pole powierzchni prostopadłościanu przy danych długościach krawędzi.</w:t>
            </w:r>
          </w:p>
        </w:tc>
      </w:tr>
      <w:tr w:rsidR="00774AED" w:rsidRPr="00051311" w:rsidTr="00774AED">
        <w:trPr>
          <w:trHeight w:val="2220"/>
        </w:trPr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lastRenderedPageBreak/>
              <w:t>3. Graniastosłupy proste.</w:t>
            </w:r>
          </w:p>
        </w:tc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74AED" w:rsidRPr="00051311" w:rsidRDefault="00774AED" w:rsidP="00774AED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X. Bryły. Uczeń:</w:t>
            </w: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1) rozpoznaje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graniastosłupy proste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wskazuje te bryły wśród innych modeli brył;</w:t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3) rozpoznaje 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tki graniastosłupów prostych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513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5) wykorzystuje podane zależności między długościami krawędzi graniastosłupa do wyznaczania długości poszczególnych krawędzi.</w:t>
            </w:r>
          </w:p>
          <w:p w:rsidR="00774AED" w:rsidRPr="00051311" w:rsidRDefault="00774AED" w:rsidP="00774AED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XI. Obliczenia w geometrii. Uczeń:</w:t>
            </w: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3) stosuje jednostki pola: mm</w:t>
            </w:r>
            <w:r w:rsidRPr="00051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, cm</w:t>
            </w:r>
            <w:r w:rsidRPr="00051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, dm</w:t>
            </w:r>
            <w:r w:rsidRPr="00051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Pr="00051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, km</w:t>
            </w:r>
            <w:r w:rsidRPr="00051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(bez zamiany jednostek w trakcie obliczeń);</w:t>
            </w:r>
          </w:p>
          <w:p w:rsidR="00774AED" w:rsidRPr="00051311" w:rsidRDefault="00774AED" w:rsidP="00774AED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5) oblicza objętość i pole powierzchni prostopadłościanu przy danych długościach krawędzi.</w:t>
            </w:r>
          </w:p>
        </w:tc>
      </w:tr>
      <w:tr w:rsidR="00774AED" w:rsidRPr="00051311" w:rsidTr="00774AED"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4. Objętość graniastosłupa.</w:t>
            </w:r>
          </w:p>
        </w:tc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74AED" w:rsidRPr="00051311" w:rsidRDefault="00774AED" w:rsidP="00774AED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XI. Obliczenia w geometrii. Uczeń: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5) oblicza objętość i pole powierzchni prostopadłościanu przy danych długościach krawędzi;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6) stosuje jednostki objętości i pojemności: mililitr, litr, cm</w:t>
            </w:r>
            <w:r w:rsidRPr="00051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, dm</w:t>
            </w:r>
            <w:r w:rsidRPr="00051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Pr="00051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AED" w:rsidRPr="00051311" w:rsidTr="00774AED"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5. Ostrosłupy.</w:t>
            </w:r>
          </w:p>
        </w:tc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74AED" w:rsidRPr="00051311" w:rsidRDefault="00774AED" w:rsidP="00774AED">
            <w:pPr>
              <w:autoSpaceDE w:val="0"/>
              <w:autoSpaceDN w:val="0"/>
              <w:adjustRightInd w:val="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51311">
              <w:rPr>
                <w:rFonts w:ascii="Times New Roman" w:hAnsi="Times New Roman" w:cs="Times New Roman"/>
                <w:b/>
                <w:sz w:val="24"/>
                <w:szCs w:val="24"/>
              </w:rPr>
              <w:t>X. Bryły. Uczeń: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1) rozpoznaje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t xml:space="preserve"> ostrosłupy i wskazuje te bryły wśród innych modeli brył;</w:t>
            </w:r>
            <w:r w:rsidRPr="00051311">
              <w:rPr>
                <w:rFonts w:ascii="Times New Roman" w:hAnsi="Times New Roman" w:cs="Times New Roman"/>
                <w:sz w:val="24"/>
                <w:szCs w:val="24"/>
              </w:rPr>
              <w:br/>
              <w:t>3) rozpoznaje siatki graniastosłupów prostych i ostrosłupów.</w:t>
            </w:r>
          </w:p>
        </w:tc>
      </w:tr>
      <w:tr w:rsidR="00774AED" w:rsidRPr="005D27E2" w:rsidTr="00774AED"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6. Powtórzenie wiadomości.</w:t>
            </w:r>
          </w:p>
        </w:tc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4AED" w:rsidRPr="005D27E2" w:rsidTr="00774AED"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eastAsia="Quasi-LucidaBright" w:hAnsi="Times New Roman" w:cs="Times New Roman"/>
                <w:sz w:val="24"/>
                <w:szCs w:val="24"/>
              </w:rPr>
              <w:t>7. Praca klasowa.</w:t>
            </w:r>
          </w:p>
        </w:tc>
        <w:tc>
          <w:tcPr>
            <w:tcW w:w="0" w:type="auto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74AED" w:rsidRPr="005D27E2" w:rsidRDefault="00774AED" w:rsidP="00774AED">
            <w:pPr>
              <w:autoSpaceDE w:val="0"/>
              <w:autoSpaceDN w:val="0"/>
              <w:adjustRightInd w:val="0"/>
              <w:spacing w:after="120"/>
              <w:ind w:left="369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773" w:rsidRDefault="00094773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4AED" w:rsidRDefault="00774AED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4AED" w:rsidRDefault="00774AED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4AED" w:rsidRDefault="00774AED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4AED" w:rsidRPr="008E5D8A" w:rsidRDefault="00774AED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8E5D8A">
        <w:rPr>
          <w:rFonts w:ascii="Times New Roman" w:hAnsi="Times New Roman" w:cs="Times New Roman"/>
          <w:b/>
          <w:bCs/>
          <w:sz w:val="40"/>
          <w:szCs w:val="40"/>
        </w:rPr>
        <w:t>KLASA 7</w:t>
      </w:r>
    </w:p>
    <w:p w:rsidR="00094773" w:rsidRPr="003B0AE1" w:rsidRDefault="00094773" w:rsidP="000D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8"/>
        <w:gridCol w:w="1224"/>
        <w:gridCol w:w="3883"/>
        <w:gridCol w:w="1093"/>
      </w:tblGrid>
      <w:tr w:rsidR="000D07C7" w:rsidRPr="00EA19BF" w:rsidTr="00774AED">
        <w:trPr>
          <w:trHeight w:val="284"/>
          <w:tblHeader/>
        </w:trPr>
        <w:tc>
          <w:tcPr>
            <w:tcW w:w="13994" w:type="dxa"/>
            <w:gridSpan w:val="4"/>
            <w:shd w:val="clear" w:color="auto" w:fill="D9D9D9" w:themeFill="background1" w:themeFillShade="D9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ind w:left="46"/>
            </w:pPr>
            <w:r w:rsidRPr="00EA19BF">
              <w:rPr>
                <w:b/>
              </w:rPr>
              <w:t>5. RÓWNANIA 17 h</w:t>
            </w:r>
          </w:p>
        </w:tc>
      </w:tr>
      <w:tr w:rsidR="000D07C7" w:rsidRPr="00E536F6" w:rsidTr="00774AED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0D07C7" w:rsidRPr="00EA19BF" w:rsidRDefault="000D07C7" w:rsidP="00774AED">
            <w:pPr>
              <w:numPr>
                <w:ilvl w:val="12"/>
                <w:numId w:val="0"/>
              </w:numPr>
            </w:pPr>
            <w:r w:rsidRPr="00EA19BF">
              <w:t>Do czego służą równania?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jc w:val="center"/>
            </w:pPr>
            <w:r w:rsidRPr="00EA19BF"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  <w:b/>
              </w:rPr>
              <w:t>III. Tworzenie wyrażeń algebraicznych z jedną i z wieloma zmiennymi.</w:t>
            </w:r>
            <w:r w:rsidRPr="00EA19BF">
              <w:rPr>
                <w:rFonts w:eastAsia="TimesNewRoman"/>
              </w:rPr>
              <w:t xml:space="preserve"> Uczeń:</w:t>
            </w:r>
          </w:p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</w:rPr>
              <w:t>1) zapisuje wyniki podanych działań w postaci wyrażeń algebraicznych jednej lub kilku zmiennych;</w:t>
            </w:r>
          </w:p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</w:rPr>
              <w:t>3) zapisuje zależności przedstawione w zadaniach w postaci wyrażeń algebraicznych jednej lub kilku zmiennych;</w:t>
            </w:r>
          </w:p>
          <w:p w:rsidR="000D07C7" w:rsidRPr="00EA19BF" w:rsidRDefault="000D07C7" w:rsidP="00774AED">
            <w:pPr>
              <w:textAlignment w:val="top"/>
              <w:rPr>
                <w:rFonts w:eastAsia="Calibri"/>
                <w:b/>
                <w:lang w:eastAsia="en-US"/>
              </w:rPr>
            </w:pPr>
            <w:r w:rsidRPr="00EA19BF">
              <w:rPr>
                <w:rFonts w:eastAsia="TimesNewRoman"/>
              </w:rPr>
              <w:t>4) zapisuje rozwiązania zadań w postaci wyrażeń algebraicznych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D07C7" w:rsidRPr="00E536F6" w:rsidRDefault="000D07C7" w:rsidP="00774AED">
            <w:pPr>
              <w:autoSpaceDE w:val="0"/>
              <w:autoSpaceDN w:val="0"/>
              <w:adjustRightInd w:val="0"/>
            </w:pPr>
          </w:p>
        </w:tc>
      </w:tr>
      <w:tr w:rsidR="000D07C7" w:rsidRPr="00E536F6" w:rsidTr="00774AED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0D07C7" w:rsidRPr="00EA19BF" w:rsidRDefault="000D07C7" w:rsidP="00774AED">
            <w:pPr>
              <w:numPr>
                <w:ilvl w:val="12"/>
                <w:numId w:val="0"/>
              </w:numPr>
            </w:pPr>
            <w:r w:rsidRPr="00EA19BF">
              <w:lastRenderedPageBreak/>
              <w:t>Liczby spełniające równania.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jc w:val="center"/>
            </w:pPr>
            <w:r w:rsidRPr="00EA19BF"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  <w:b/>
              </w:rPr>
              <w:t>VI. Równania z jedną niewiadomą.</w:t>
            </w:r>
            <w:r w:rsidRPr="00EA19BF">
              <w:rPr>
                <w:rFonts w:eastAsia="TimesNewRoman"/>
              </w:rPr>
              <w:t xml:space="preserve"> Uczeń:</w:t>
            </w:r>
          </w:p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A19BF">
              <w:rPr>
                <w:rFonts w:eastAsia="TimesNewRoman"/>
              </w:rPr>
              <w:t>1) sprawdza, czy dana liczba jest rozwiązaniem równania (stopnia pierwszego, drugiego lub trzeciego) z jedną niewiadomą….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D07C7" w:rsidRPr="00E536F6" w:rsidRDefault="000D07C7" w:rsidP="00774AED">
            <w:pPr>
              <w:autoSpaceDE w:val="0"/>
              <w:autoSpaceDN w:val="0"/>
              <w:adjustRightInd w:val="0"/>
            </w:pPr>
          </w:p>
        </w:tc>
      </w:tr>
      <w:tr w:rsidR="000D07C7" w:rsidRPr="00E536F6" w:rsidTr="00774AED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0D07C7" w:rsidRPr="00EA19BF" w:rsidRDefault="000D07C7" w:rsidP="00774AED">
            <w:pPr>
              <w:numPr>
                <w:ilvl w:val="12"/>
                <w:numId w:val="0"/>
              </w:numPr>
            </w:pPr>
            <w:r w:rsidRPr="00EA19BF">
              <w:t>Rozwiązywanie równań.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jc w:val="center"/>
            </w:pPr>
            <w:r w:rsidRPr="00EA19BF">
              <w:t>4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  <w:b/>
              </w:rPr>
              <w:t>VI. Równania z jedną niewiadomą.</w:t>
            </w:r>
            <w:r w:rsidRPr="00EA19BF">
              <w:rPr>
                <w:rFonts w:eastAsia="TimesNewRoman"/>
              </w:rPr>
              <w:t xml:space="preserve"> Uczeń:</w:t>
            </w:r>
          </w:p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</w:rPr>
              <w:t>2) rozwiązuje równania pierwszego stopnia z jedną niewiadomą metodą równań równoważnych;</w:t>
            </w:r>
          </w:p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A19BF">
              <w:rPr>
                <w:rFonts w:eastAsia="TimesNewRoman"/>
              </w:rPr>
              <w:t>3) rozwiązuje równania, które po prostych przekształceniach wyrażeń algebraicznych sprowadzają się do równań pierwszego stopnia z jedną niewiadomą;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D07C7" w:rsidRPr="00E536F6" w:rsidRDefault="000D07C7" w:rsidP="00774AED">
            <w:pPr>
              <w:autoSpaceDE w:val="0"/>
              <w:autoSpaceDN w:val="0"/>
              <w:adjustRightInd w:val="0"/>
            </w:pPr>
          </w:p>
        </w:tc>
      </w:tr>
      <w:tr w:rsidR="000D07C7" w:rsidRPr="00E536F6" w:rsidTr="00774AED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0D07C7" w:rsidRPr="00EA19BF" w:rsidRDefault="000D07C7" w:rsidP="00774AED">
            <w:pPr>
              <w:numPr>
                <w:ilvl w:val="12"/>
                <w:numId w:val="0"/>
              </w:numPr>
            </w:pPr>
            <w:r w:rsidRPr="00EA19BF">
              <w:t>Zadania tekstowe.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jc w:val="center"/>
            </w:pPr>
            <w:r w:rsidRPr="00EA19BF">
              <w:t>4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  <w:b/>
              </w:rPr>
              <w:t>VI. Równania z jedną niewiadomą.</w:t>
            </w:r>
            <w:r w:rsidRPr="00EA19BF">
              <w:rPr>
                <w:rFonts w:eastAsia="TimesNewRoman"/>
              </w:rPr>
              <w:t xml:space="preserve"> Uczeń:</w:t>
            </w:r>
          </w:p>
          <w:p w:rsidR="000D07C7" w:rsidRPr="000136DE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</w:rPr>
              <w:t>4) rozwiązuje zadania tekstowe za pomocą równań pierwszego stopnia z jedną niewiadomą, w tym także z obliczeniami procentowymi;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D07C7" w:rsidRPr="00E536F6" w:rsidRDefault="000D07C7" w:rsidP="00774AED">
            <w:pPr>
              <w:autoSpaceDE w:val="0"/>
              <w:autoSpaceDN w:val="0"/>
              <w:adjustRightInd w:val="0"/>
            </w:pPr>
          </w:p>
        </w:tc>
      </w:tr>
      <w:tr w:rsidR="000D07C7" w:rsidRPr="00E536F6" w:rsidTr="00774AED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0D07C7" w:rsidRPr="00EA19BF" w:rsidRDefault="000D07C7" w:rsidP="00774AED">
            <w:pPr>
              <w:numPr>
                <w:ilvl w:val="12"/>
                <w:numId w:val="0"/>
              </w:numPr>
            </w:pPr>
            <w:r w:rsidRPr="00EA19BF">
              <w:t>Procenty w zadaniach tekstowych.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jc w:val="center"/>
            </w:pPr>
            <w:r w:rsidRPr="00EA19BF">
              <w:t>3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  <w:b/>
              </w:rPr>
              <w:t>VI. Równania z jedną niewiadomą.</w:t>
            </w:r>
            <w:r w:rsidRPr="00EA19BF">
              <w:rPr>
                <w:rFonts w:eastAsia="TimesNewRoman"/>
              </w:rPr>
              <w:t xml:space="preserve"> Uczeń:</w:t>
            </w:r>
          </w:p>
          <w:p w:rsidR="000D07C7" w:rsidRPr="00EA19BF" w:rsidRDefault="000D07C7" w:rsidP="000136DE">
            <w:pPr>
              <w:textAlignment w:val="top"/>
              <w:rPr>
                <w:rFonts w:eastAsia="Calibri"/>
                <w:b/>
                <w:lang w:eastAsia="en-US"/>
              </w:rPr>
            </w:pPr>
            <w:r w:rsidRPr="00EA19BF">
              <w:rPr>
                <w:rFonts w:eastAsia="TimesNewRoman"/>
              </w:rPr>
              <w:t>4) rozwiązuje zadania tekstowe za pomocą równań pierwszego stopnia z jedną niewiadomą, w tym także z obliczeniami procentowymi;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D07C7" w:rsidRPr="00E536F6" w:rsidRDefault="000D07C7" w:rsidP="00774AED">
            <w:pPr>
              <w:autoSpaceDE w:val="0"/>
              <w:autoSpaceDN w:val="0"/>
              <w:adjustRightInd w:val="0"/>
            </w:pPr>
          </w:p>
        </w:tc>
      </w:tr>
      <w:tr w:rsidR="000D07C7" w:rsidRPr="00E536F6" w:rsidTr="00774AED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0D07C7" w:rsidRPr="00EA19BF" w:rsidRDefault="000D07C7" w:rsidP="00774AED">
            <w:pPr>
              <w:numPr>
                <w:ilvl w:val="12"/>
                <w:numId w:val="0"/>
              </w:numPr>
            </w:pPr>
            <w:r w:rsidRPr="00EA19BF">
              <w:t>83-84. Przekształcanie wzorów.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jc w:val="center"/>
            </w:pPr>
            <w:r w:rsidRPr="00EA19BF"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  <w:b/>
              </w:rPr>
              <w:t>VI. Równania z jedną niewiadomą.</w:t>
            </w:r>
            <w:r w:rsidRPr="00EA19BF">
              <w:rPr>
                <w:rFonts w:eastAsia="TimesNewRoman"/>
              </w:rPr>
              <w:t xml:space="preserve"> Uczeń:</w:t>
            </w:r>
          </w:p>
          <w:p w:rsidR="000D07C7" w:rsidRPr="00EA19BF" w:rsidRDefault="000D07C7" w:rsidP="000136DE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A19BF">
              <w:rPr>
                <w:rFonts w:eastAsia="TimesNewRoman"/>
              </w:rPr>
              <w:t xml:space="preserve">5) przekształca proste wzory, aby wyznaczyć zadaną wielkość we wzorach geometrycznych (np. pól figur) </w:t>
            </w:r>
            <w:r w:rsidR="000136DE">
              <w:rPr>
                <w:rFonts w:eastAsia="TimesNewRoman"/>
              </w:rPr>
              <w:t>I</w:t>
            </w:r>
            <w:r w:rsidRPr="00EA19BF">
              <w:rPr>
                <w:rFonts w:eastAsia="TimesNewRoman"/>
              </w:rPr>
              <w:t xml:space="preserve"> fizycznych (np. dotyczących prędkości, drogi i czasu).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D07C7" w:rsidRPr="00E536F6" w:rsidRDefault="000D07C7" w:rsidP="00774AED">
            <w:pPr>
              <w:autoSpaceDE w:val="0"/>
              <w:autoSpaceDN w:val="0"/>
              <w:adjustRightInd w:val="0"/>
            </w:pPr>
          </w:p>
        </w:tc>
      </w:tr>
      <w:tr w:rsidR="000D07C7" w:rsidRPr="00E536F6" w:rsidTr="00774AED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 w:rsidRPr="00EA19BF">
              <w:t>Praca klasowa i jej omówienie.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jc w:val="center"/>
            </w:pPr>
            <w:r w:rsidRPr="00EA19BF"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0D07C7" w:rsidRPr="00EA19BF" w:rsidRDefault="000D07C7" w:rsidP="00774AED">
            <w:pPr>
              <w:ind w:left="46"/>
              <w:textAlignment w:val="top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0D07C7" w:rsidRPr="00E536F6" w:rsidRDefault="000D07C7" w:rsidP="00774AED">
            <w:pPr>
              <w:autoSpaceDE w:val="0"/>
              <w:autoSpaceDN w:val="0"/>
              <w:adjustRightInd w:val="0"/>
            </w:pPr>
          </w:p>
        </w:tc>
      </w:tr>
      <w:tr w:rsidR="000D07C7" w:rsidRPr="00EA19BF" w:rsidTr="00774AED">
        <w:trPr>
          <w:trHeight w:val="284"/>
          <w:tblHeader/>
        </w:trPr>
        <w:tc>
          <w:tcPr>
            <w:tcW w:w="13994" w:type="dxa"/>
            <w:gridSpan w:val="4"/>
            <w:shd w:val="clear" w:color="auto" w:fill="D9D9D9" w:themeFill="background1" w:themeFillShade="D9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ind w:left="46"/>
            </w:pPr>
            <w:r w:rsidRPr="00EA19BF">
              <w:rPr>
                <w:b/>
              </w:rPr>
              <w:lastRenderedPageBreak/>
              <w:t>6. POTĘGI I PIERWIASTKI 16 h</w:t>
            </w:r>
          </w:p>
        </w:tc>
      </w:tr>
      <w:tr w:rsidR="000D07C7" w:rsidRPr="00E536F6" w:rsidTr="00774AED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0D07C7" w:rsidRPr="00EA19BF" w:rsidRDefault="000D07C7" w:rsidP="00774AE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eastAsia="Quasi-LucidaBright"/>
              </w:rPr>
            </w:pPr>
            <w:r w:rsidRPr="00EA19BF">
              <w:t>Potęga o wykładniku naturalnym.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jc w:val="center"/>
            </w:pPr>
            <w:r w:rsidRPr="00EA19BF"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  <w:b/>
              </w:rPr>
              <w:t>I. Potęgi o podstawach wymiernych.</w:t>
            </w:r>
            <w:r w:rsidRPr="00EA19BF">
              <w:rPr>
                <w:rFonts w:eastAsia="TimesNewRoman"/>
              </w:rPr>
              <w:t xml:space="preserve"> Uczeń:</w:t>
            </w:r>
          </w:p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</w:rPr>
              <w:t>1) zapisuje iloczyn jednakowych czynników w postaci potęgi o wykładniku całkowitym dodatnim;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D07C7" w:rsidRPr="00E536F6" w:rsidRDefault="000D07C7" w:rsidP="00774AED">
            <w:pPr>
              <w:autoSpaceDE w:val="0"/>
              <w:autoSpaceDN w:val="0"/>
              <w:adjustRightInd w:val="0"/>
            </w:pPr>
          </w:p>
        </w:tc>
      </w:tr>
      <w:tr w:rsidR="000D07C7" w:rsidRPr="00E536F6" w:rsidTr="00774AED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0D07C7" w:rsidRPr="00EA19BF" w:rsidRDefault="000D07C7" w:rsidP="00774AE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</w:rPr>
            </w:pPr>
            <w:r w:rsidRPr="00EA19BF">
              <w:t>Iloczyn i iloraz potęg o jednakowych podstawach.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jc w:val="center"/>
            </w:pPr>
            <w:r w:rsidRPr="00EA19BF"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  <w:b/>
              </w:rPr>
              <w:t>I. Potęgi o podstawach wymiernych.</w:t>
            </w:r>
            <w:r w:rsidRPr="00EA19BF">
              <w:rPr>
                <w:rFonts w:eastAsia="TimesNewRoman"/>
              </w:rPr>
              <w:t xml:space="preserve"> Uczeń:</w:t>
            </w:r>
          </w:p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A19BF">
              <w:rPr>
                <w:rFonts w:eastAsia="TimesNewRoman"/>
              </w:rPr>
              <w:t>2) mnoży i dzieli potęgi o wykładnikach całkowitych dodatnich;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D07C7" w:rsidRPr="00E536F6" w:rsidRDefault="000D07C7" w:rsidP="00774AED">
            <w:pPr>
              <w:autoSpaceDE w:val="0"/>
              <w:autoSpaceDN w:val="0"/>
              <w:adjustRightInd w:val="0"/>
            </w:pPr>
          </w:p>
        </w:tc>
      </w:tr>
      <w:tr w:rsidR="000D07C7" w:rsidRPr="00E536F6" w:rsidTr="00774AED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0D07C7" w:rsidRPr="00EA19BF" w:rsidRDefault="000D07C7" w:rsidP="00774AE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</w:rPr>
            </w:pPr>
            <w:r w:rsidRPr="00EA19BF">
              <w:t>Potęgowanie potęgi.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jc w:val="center"/>
            </w:pPr>
            <w:r w:rsidRPr="00EA19BF"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  <w:b/>
              </w:rPr>
              <w:t>I. Potęgi o podstawach wymiernych.</w:t>
            </w:r>
            <w:r w:rsidRPr="00EA19BF">
              <w:rPr>
                <w:rFonts w:eastAsia="TimesNewRoman"/>
              </w:rPr>
              <w:t xml:space="preserve"> Uczeń:</w:t>
            </w:r>
          </w:p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</w:rPr>
              <w:t>4) podnosi potęgę do potęgi;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D07C7" w:rsidRPr="00E536F6" w:rsidRDefault="000D07C7" w:rsidP="00774AED">
            <w:pPr>
              <w:autoSpaceDE w:val="0"/>
              <w:autoSpaceDN w:val="0"/>
              <w:adjustRightInd w:val="0"/>
            </w:pPr>
          </w:p>
        </w:tc>
      </w:tr>
      <w:tr w:rsidR="000D07C7" w:rsidRPr="00E536F6" w:rsidTr="00774AED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0D07C7" w:rsidRPr="00EA19BF" w:rsidRDefault="000D07C7" w:rsidP="00774AED">
            <w:pPr>
              <w:numPr>
                <w:ilvl w:val="12"/>
                <w:numId w:val="0"/>
              </w:numPr>
              <w:tabs>
                <w:tab w:val="left" w:pos="9000"/>
              </w:tabs>
            </w:pPr>
            <w:r w:rsidRPr="00EA19BF">
              <w:t>Potęgowanie iloczynu i ilorazu.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jc w:val="center"/>
            </w:pPr>
            <w:r w:rsidRPr="00EA19BF"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  <w:b/>
              </w:rPr>
              <w:t>I. Potęgi o podstawach wymiernych</w:t>
            </w:r>
            <w:r w:rsidRPr="00EA19BF">
              <w:rPr>
                <w:rFonts w:eastAsia="TimesNewRoman"/>
              </w:rPr>
              <w:t>. Uczeń:</w:t>
            </w:r>
          </w:p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</w:rPr>
              <w:t>3) mnoży potęgi o różnych podstawach i jednakowych wykładnikach;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D07C7" w:rsidRPr="00E536F6" w:rsidRDefault="000D07C7" w:rsidP="00774AED">
            <w:pPr>
              <w:autoSpaceDE w:val="0"/>
              <w:autoSpaceDN w:val="0"/>
              <w:adjustRightInd w:val="0"/>
            </w:pPr>
          </w:p>
        </w:tc>
      </w:tr>
      <w:tr w:rsidR="000D07C7" w:rsidRPr="00E536F6" w:rsidTr="00774AED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0D07C7" w:rsidRPr="00EA19BF" w:rsidRDefault="000D07C7" w:rsidP="00774AED">
            <w:pPr>
              <w:numPr>
                <w:ilvl w:val="12"/>
                <w:numId w:val="0"/>
              </w:numPr>
              <w:tabs>
                <w:tab w:val="left" w:pos="9000"/>
              </w:tabs>
            </w:pPr>
            <w:r w:rsidRPr="00EA19BF">
              <w:t>Działania na potęgach.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jc w:val="center"/>
            </w:pPr>
            <w:r w:rsidRPr="00EA19BF"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  <w:b/>
              </w:rPr>
              <w:t>I. Potęgi o podstawach wymiernych.</w:t>
            </w:r>
            <w:r w:rsidRPr="00EA19BF">
              <w:rPr>
                <w:rFonts w:eastAsia="TimesNewRoman"/>
              </w:rPr>
              <w:t xml:space="preserve"> Uczeń:</w:t>
            </w:r>
          </w:p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</w:rPr>
              <w:t>2) mnoży i dzieli potęgi o wykładnikach całkowitych dodatnich;</w:t>
            </w:r>
          </w:p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</w:rPr>
              <w:t>3) mnoży potęgi o różnych podstawach i jednakowych wykładnikach;</w:t>
            </w:r>
          </w:p>
          <w:p w:rsidR="000D07C7" w:rsidRPr="00EA19BF" w:rsidRDefault="000D07C7" w:rsidP="00774AED">
            <w:pPr>
              <w:textAlignment w:val="top"/>
              <w:rPr>
                <w:rFonts w:eastAsia="Calibri"/>
                <w:b/>
                <w:lang w:eastAsia="en-US"/>
              </w:rPr>
            </w:pPr>
            <w:r w:rsidRPr="00EA19BF">
              <w:rPr>
                <w:rFonts w:eastAsia="TimesNewRoman"/>
              </w:rPr>
              <w:t>4) podnosi potęgę do potęgi;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D07C7" w:rsidRPr="00E536F6" w:rsidRDefault="000D07C7" w:rsidP="00774AED">
            <w:pPr>
              <w:autoSpaceDE w:val="0"/>
              <w:autoSpaceDN w:val="0"/>
              <w:adjustRightInd w:val="0"/>
            </w:pPr>
          </w:p>
        </w:tc>
      </w:tr>
      <w:tr w:rsidR="000D07C7" w:rsidRPr="00E536F6" w:rsidTr="00774AED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0D07C7" w:rsidRPr="00EA19BF" w:rsidRDefault="000D07C7" w:rsidP="00774AED">
            <w:pPr>
              <w:numPr>
                <w:ilvl w:val="12"/>
                <w:numId w:val="0"/>
              </w:numPr>
              <w:tabs>
                <w:tab w:val="left" w:pos="9000"/>
              </w:tabs>
            </w:pPr>
            <w:r w:rsidRPr="00EA19BF">
              <w:t>Notacja wykładnicza.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jc w:val="center"/>
            </w:pPr>
            <w:r w:rsidRPr="00EA19BF"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  <w:b/>
              </w:rPr>
              <w:t>I. Potęgi o podstawach wymiernych.</w:t>
            </w:r>
            <w:r w:rsidRPr="00EA19BF">
              <w:rPr>
                <w:rFonts w:eastAsia="TimesNewRoman"/>
              </w:rPr>
              <w:t xml:space="preserve"> Uczeń:</w:t>
            </w:r>
          </w:p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</w:rPr>
              <w:t xml:space="preserve">5) odczytuje i zapisuje liczby w notacji wykładniczej </w:t>
            </w:r>
          </w:p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m:oMath>
              <m:r>
                <w:rPr>
                  <w:rFonts w:ascii="Cambria Math" w:eastAsia="CambriaMath" w:hAnsi="Cambria Math"/>
                </w:rPr>
                <m:t xml:space="preserve">a ∙ </m:t>
              </m:r>
              <m:sSup>
                <m:sSupPr>
                  <m:ctrlPr>
                    <w:rPr>
                      <w:rFonts w:ascii="Cambria Math" w:eastAsia="CambriaMath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CambriaMath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CambriaMath" w:hAnsi="Cambria Math"/>
                    </w:rPr>
                    <m:t>k</m:t>
                  </m:r>
                </m:sup>
              </m:sSup>
              <m:r>
                <w:rPr>
                  <w:rFonts w:ascii="Cambria Math" w:eastAsia="CambriaMath" w:hAnsi="Cambria Math"/>
                </w:rPr>
                <m:t>,</m:t>
              </m:r>
              <m:r>
                <m:rPr>
                  <m:sty m:val="p"/>
                </m:rPr>
                <w:rPr>
                  <w:rFonts w:ascii="Cambria Math" w:eastAsia="Cambria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NewRoman" w:hAnsi="Cambria Math"/>
                </w:rPr>
                <m:t>gdy</m:t>
              </m:r>
              <m:r>
                <w:rPr>
                  <w:rFonts w:ascii="Cambria Math" w:eastAsia="TimesNewRoman" w:hAnsi="Cambria Math"/>
                </w:rPr>
                <m:t xml:space="preserve">  </m:t>
              </m:r>
              <m:r>
                <w:rPr>
                  <w:rFonts w:ascii="Cambria Math" w:eastAsia="CambriaMath" w:hAnsi="Cambria Math"/>
                </w:rPr>
                <m:t>1 ≤ a &lt; 10</m:t>
              </m:r>
              <m:r>
                <w:rPr>
                  <w:rFonts w:ascii="Cambria Math" w:eastAsia="TimesNewRoman" w:hAnsi="Cambria Math"/>
                </w:rPr>
                <m:t>,</m:t>
              </m:r>
            </m:oMath>
            <w:r w:rsidRPr="00EA19BF">
              <w:rPr>
                <w:rFonts w:eastAsia="CambriaMath"/>
              </w:rPr>
              <w:t xml:space="preserve">  </w:t>
            </w:r>
            <w:r w:rsidRPr="00EA19BF">
              <w:rPr>
                <w:rFonts w:eastAsia="CambriaMath"/>
                <w:i/>
              </w:rPr>
              <w:t>k</w:t>
            </w:r>
            <w:r w:rsidRPr="00EA19BF">
              <w:rPr>
                <w:rFonts w:eastAsia="CambriaMath"/>
              </w:rPr>
              <w:t xml:space="preserve"> </w:t>
            </w:r>
            <w:r w:rsidRPr="00EA19BF">
              <w:rPr>
                <w:rFonts w:eastAsia="TimesNewRoman"/>
              </w:rPr>
              <w:t>jest liczbą całkowitą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D07C7" w:rsidRPr="00E536F6" w:rsidRDefault="000D07C7" w:rsidP="00774AED">
            <w:pPr>
              <w:autoSpaceDE w:val="0"/>
              <w:autoSpaceDN w:val="0"/>
              <w:adjustRightInd w:val="0"/>
            </w:pPr>
          </w:p>
        </w:tc>
      </w:tr>
      <w:tr w:rsidR="000D07C7" w:rsidRPr="00E536F6" w:rsidTr="00774AED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0D07C7" w:rsidRPr="00EA19BF" w:rsidRDefault="000D07C7" w:rsidP="00774AED">
            <w:pPr>
              <w:numPr>
                <w:ilvl w:val="12"/>
                <w:numId w:val="0"/>
              </w:numPr>
              <w:tabs>
                <w:tab w:val="left" w:pos="9000"/>
              </w:tabs>
            </w:pPr>
            <w:r w:rsidRPr="00EA19BF">
              <w:lastRenderedPageBreak/>
              <w:t>Notacja wykładnicza (</w:t>
            </w:r>
            <w:proofErr w:type="spellStart"/>
            <w:r w:rsidRPr="00EA19BF">
              <w:t>cd</w:t>
            </w:r>
            <w:proofErr w:type="spellEnd"/>
            <w:r w:rsidRPr="00EA19BF">
              <w:t>.).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jc w:val="center"/>
            </w:pPr>
            <w:r w:rsidRPr="00EA19BF"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  <w:b/>
              </w:rPr>
              <w:t>I. Potęgi o podstawach wymiernych.</w:t>
            </w:r>
            <w:r w:rsidRPr="00EA19BF">
              <w:rPr>
                <w:rFonts w:eastAsia="TimesNewRoman"/>
              </w:rPr>
              <w:t xml:space="preserve"> Uczeń:</w:t>
            </w:r>
          </w:p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</w:rPr>
              <w:t xml:space="preserve">5) odczytuje i zapisuje liczby w notacji wykładniczej </w:t>
            </w:r>
          </w:p>
          <w:p w:rsidR="000D07C7" w:rsidRPr="00EA19BF" w:rsidRDefault="000D07C7" w:rsidP="00774AED">
            <w:pPr>
              <w:textAlignment w:val="top"/>
              <w:rPr>
                <w:rFonts w:eastAsia="Calibri"/>
                <w:b/>
                <w:lang w:eastAsia="en-US"/>
              </w:rPr>
            </w:pPr>
            <m:oMath>
              <m:r>
                <w:rPr>
                  <w:rFonts w:ascii="Cambria Math" w:eastAsia="CambriaMath" w:hAnsi="Cambria Math"/>
                </w:rPr>
                <m:t xml:space="preserve">a ∙ </m:t>
              </m:r>
              <m:sSup>
                <m:sSupPr>
                  <m:ctrlPr>
                    <w:rPr>
                      <w:rFonts w:ascii="Cambria Math" w:eastAsia="CambriaMath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CambriaMath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CambriaMath" w:hAnsi="Cambria Math"/>
                    </w:rPr>
                    <m:t>k</m:t>
                  </m:r>
                </m:sup>
              </m:sSup>
              <m:r>
                <w:rPr>
                  <w:rFonts w:ascii="Cambria Math" w:eastAsia="CambriaMath" w:hAnsi="Cambria Math"/>
                </w:rPr>
                <m:t>,</m:t>
              </m:r>
              <m:r>
                <m:rPr>
                  <m:sty m:val="p"/>
                </m:rPr>
                <w:rPr>
                  <w:rFonts w:ascii="Cambria Math" w:eastAsia="Cambria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NewRoman" w:hAnsi="Cambria Math"/>
                </w:rPr>
                <m:t>gdy</m:t>
              </m:r>
              <m:r>
                <w:rPr>
                  <w:rFonts w:ascii="Cambria Math" w:eastAsia="TimesNewRoman" w:hAnsi="Cambria Math"/>
                </w:rPr>
                <m:t xml:space="preserve">  </m:t>
              </m:r>
              <m:r>
                <w:rPr>
                  <w:rFonts w:ascii="Cambria Math" w:eastAsia="CambriaMath" w:hAnsi="Cambria Math"/>
                </w:rPr>
                <m:t>1 ≤ a &lt; 10</m:t>
              </m:r>
              <m:r>
                <w:rPr>
                  <w:rFonts w:ascii="Cambria Math" w:eastAsia="TimesNewRoman" w:hAnsi="Cambria Math"/>
                </w:rPr>
                <m:t>,</m:t>
              </m:r>
            </m:oMath>
            <w:r w:rsidRPr="00EA19BF">
              <w:rPr>
                <w:rFonts w:eastAsia="CambriaMath"/>
              </w:rPr>
              <w:t xml:space="preserve">  </w:t>
            </w:r>
            <w:r w:rsidRPr="00EA19BF">
              <w:rPr>
                <w:rFonts w:eastAsia="CambriaMath"/>
                <w:i/>
              </w:rPr>
              <w:t>k</w:t>
            </w:r>
            <w:r w:rsidRPr="00EA19BF">
              <w:rPr>
                <w:rFonts w:eastAsia="CambriaMath"/>
              </w:rPr>
              <w:t xml:space="preserve"> </w:t>
            </w:r>
            <w:r w:rsidRPr="00EA19BF">
              <w:rPr>
                <w:rFonts w:eastAsia="TimesNewRoman"/>
              </w:rPr>
              <w:t>jest liczbą całkowitą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D07C7" w:rsidRPr="00E536F6" w:rsidRDefault="000D07C7" w:rsidP="00774AED">
            <w:pPr>
              <w:autoSpaceDE w:val="0"/>
              <w:autoSpaceDN w:val="0"/>
              <w:adjustRightInd w:val="0"/>
            </w:pPr>
          </w:p>
        </w:tc>
      </w:tr>
      <w:tr w:rsidR="000D07C7" w:rsidRPr="00E536F6" w:rsidTr="00774AED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0D07C7" w:rsidRPr="00EA19BF" w:rsidRDefault="000D07C7" w:rsidP="00774AE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</w:rPr>
            </w:pPr>
            <w:r w:rsidRPr="00EA19BF">
              <w:t xml:space="preserve">Pierwiastki.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jc w:val="center"/>
            </w:pPr>
            <w:r w:rsidRPr="00EA19BF"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  <w:b/>
              </w:rPr>
              <w:t>II. Pierwiastki.</w:t>
            </w:r>
            <w:r w:rsidRPr="00EA19BF">
              <w:rPr>
                <w:rFonts w:eastAsia="TimesNewRoman"/>
              </w:rPr>
              <w:t xml:space="preserve"> Uczeń:</w:t>
            </w:r>
          </w:p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</w:rPr>
              <w:t xml:space="preserve">1) oblicza wartości pierwiastków kwadratowych </w:t>
            </w:r>
          </w:p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</w:rPr>
              <w:t>i sześciennych z liczb, które są odpowiednio kwadratami lub sześcianami liczb wymiernych;</w:t>
            </w:r>
          </w:p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</w:rPr>
              <w:t>2) szacuje wielkość danego pierwiastka kwadratowego lub sześciennego oraz wyrażenia arytmetycznego zawierającego pierwiastki;</w:t>
            </w:r>
          </w:p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A19BF">
              <w:rPr>
                <w:rFonts w:eastAsia="TimesNewRoman"/>
              </w:rPr>
              <w:t>3) porównuje wartość wyrażenia arytmetycznego zawierającego pierwiastki z daną liczbą wymierną oraz znajduje liczby wymierne większe lub mniejsze od takiej wartości….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D07C7" w:rsidRPr="00E536F6" w:rsidRDefault="000D07C7" w:rsidP="00774AED">
            <w:pPr>
              <w:autoSpaceDE w:val="0"/>
              <w:autoSpaceDN w:val="0"/>
              <w:adjustRightInd w:val="0"/>
            </w:pPr>
          </w:p>
        </w:tc>
      </w:tr>
      <w:tr w:rsidR="000D07C7" w:rsidRPr="00E536F6" w:rsidTr="00774AED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0D07C7" w:rsidRPr="00EA19BF" w:rsidRDefault="000D07C7" w:rsidP="00774AE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</w:rPr>
            </w:pPr>
            <w:r w:rsidRPr="00EA19BF">
              <w:t>Działania na pierwiastkach.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jc w:val="center"/>
            </w:pPr>
            <w:r w:rsidRPr="00EA19BF"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  <w:b/>
              </w:rPr>
              <w:t>II. Pierwiastki.</w:t>
            </w:r>
            <w:r w:rsidRPr="00EA19BF">
              <w:rPr>
                <w:rFonts w:eastAsia="TimesNewRoman"/>
              </w:rPr>
              <w:t xml:space="preserve"> Uczeń:</w:t>
            </w:r>
          </w:p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</w:rPr>
              <w:t>4) oblicza pierwiastek z iloczynu i ilorazu dwóch liczb, wyłącza liczbę przed znak pierwiastka i włącza liczbę pod znak pierwiastka;</w:t>
            </w:r>
          </w:p>
          <w:p w:rsidR="000D07C7" w:rsidRPr="00EA19BF" w:rsidRDefault="000D07C7" w:rsidP="00774AED">
            <w:pPr>
              <w:textAlignment w:val="top"/>
              <w:rPr>
                <w:rFonts w:eastAsia="Calibri"/>
                <w:b/>
                <w:lang w:eastAsia="en-US"/>
              </w:rPr>
            </w:pPr>
            <w:r w:rsidRPr="00EA19BF">
              <w:rPr>
                <w:rFonts w:eastAsia="TimesNewRoman"/>
              </w:rPr>
              <w:t>5) mnoży i dzieli pierwiastki tego samego stopnia.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D07C7" w:rsidRPr="00E536F6" w:rsidRDefault="000D07C7" w:rsidP="00774AED">
            <w:pPr>
              <w:autoSpaceDE w:val="0"/>
              <w:autoSpaceDN w:val="0"/>
              <w:adjustRightInd w:val="0"/>
            </w:pPr>
          </w:p>
        </w:tc>
      </w:tr>
      <w:tr w:rsidR="000D07C7" w:rsidRPr="00E536F6" w:rsidTr="00774AED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 w:rsidRPr="00EA19BF">
              <w:t>Praca klasowa i jej omówienie.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jc w:val="center"/>
            </w:pPr>
            <w:r w:rsidRPr="00EA19BF"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0D07C7" w:rsidRPr="00EA19BF" w:rsidRDefault="000D07C7" w:rsidP="00774AED">
            <w:pPr>
              <w:ind w:left="46"/>
              <w:textAlignment w:val="top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0D07C7" w:rsidRPr="00E536F6" w:rsidRDefault="000D07C7" w:rsidP="00774AED">
            <w:pPr>
              <w:autoSpaceDE w:val="0"/>
              <w:autoSpaceDN w:val="0"/>
              <w:adjustRightInd w:val="0"/>
            </w:pPr>
          </w:p>
        </w:tc>
      </w:tr>
      <w:tr w:rsidR="000D07C7" w:rsidRPr="00EA19BF" w:rsidTr="00774AED">
        <w:trPr>
          <w:trHeight w:val="284"/>
          <w:tblHeader/>
        </w:trPr>
        <w:tc>
          <w:tcPr>
            <w:tcW w:w="13994" w:type="dxa"/>
            <w:gridSpan w:val="4"/>
            <w:shd w:val="clear" w:color="auto" w:fill="D9D9D9" w:themeFill="background1" w:themeFillShade="D9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ind w:left="46"/>
            </w:pPr>
            <w:r w:rsidRPr="00EA19BF">
              <w:rPr>
                <w:b/>
              </w:rPr>
              <w:t>7. GRANIASTOSŁUPY 9 h</w:t>
            </w:r>
          </w:p>
        </w:tc>
      </w:tr>
      <w:tr w:rsidR="000D07C7" w:rsidRPr="00E536F6" w:rsidTr="00774AED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 w:rsidRPr="00EA19BF">
              <w:t>Przykłady graniastosłupów.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jc w:val="center"/>
            </w:pPr>
            <w:r w:rsidRPr="00EA19BF"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b/>
              </w:rPr>
            </w:pPr>
            <w:r w:rsidRPr="00EA19BF">
              <w:rPr>
                <w:rFonts w:eastAsia="TimesNewRoman"/>
                <w:b/>
              </w:rPr>
              <w:t xml:space="preserve">XI. Geometria przestrzenna. </w:t>
            </w:r>
            <w:r w:rsidRPr="00EA19BF">
              <w:rPr>
                <w:rFonts w:eastAsia="TimesNewRoman"/>
              </w:rPr>
              <w:t>Uczeń:</w:t>
            </w:r>
          </w:p>
          <w:p w:rsidR="000D07C7" w:rsidRPr="00EA19BF" w:rsidRDefault="000D07C7" w:rsidP="00774AED">
            <w:pPr>
              <w:autoSpaceDE w:val="0"/>
              <w:autoSpaceDN w:val="0"/>
              <w:adjustRightInd w:val="0"/>
              <w:ind w:left="46"/>
              <w:rPr>
                <w:rFonts w:eastAsia="TimesNewRoman"/>
              </w:rPr>
            </w:pPr>
            <w:r w:rsidRPr="00EA19BF">
              <w:rPr>
                <w:rFonts w:eastAsia="TimesNewRoman"/>
              </w:rPr>
              <w:t xml:space="preserve">1) rozpoznaje graniastosłupy i ostrosłupy – w tym proste </w:t>
            </w:r>
          </w:p>
          <w:p w:rsidR="000D07C7" w:rsidRPr="00EA19BF" w:rsidRDefault="000D07C7" w:rsidP="00774AED">
            <w:pPr>
              <w:autoSpaceDE w:val="0"/>
              <w:autoSpaceDN w:val="0"/>
              <w:adjustRightInd w:val="0"/>
              <w:ind w:left="46"/>
              <w:rPr>
                <w:rFonts w:eastAsia="TimesNewRoman"/>
              </w:rPr>
            </w:pPr>
            <w:r w:rsidRPr="00EA19BF">
              <w:rPr>
                <w:rFonts w:eastAsia="TimesNewRoman"/>
              </w:rPr>
              <w:t>i prawidłowe;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D07C7" w:rsidRPr="00E536F6" w:rsidRDefault="000D07C7" w:rsidP="00774AED">
            <w:pPr>
              <w:autoSpaceDE w:val="0"/>
              <w:autoSpaceDN w:val="0"/>
              <w:adjustRightInd w:val="0"/>
            </w:pPr>
          </w:p>
        </w:tc>
      </w:tr>
      <w:tr w:rsidR="000D07C7" w:rsidRPr="00E536F6" w:rsidTr="00774AED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0D07C7" w:rsidRPr="00EA19BF" w:rsidRDefault="000D07C7" w:rsidP="00774AE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</w:rPr>
            </w:pPr>
            <w:r w:rsidRPr="00EA19BF">
              <w:lastRenderedPageBreak/>
              <w:t>Siatki graniastosłupów. Pole powierzchni.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jc w:val="center"/>
            </w:pPr>
            <w:r w:rsidRPr="00EA19BF"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ind w:left="46"/>
              <w:rPr>
                <w:rFonts w:eastAsia="TimesNewRoman"/>
              </w:rPr>
            </w:pPr>
            <w:r w:rsidRPr="00EA19BF">
              <w:rPr>
                <w:rFonts w:eastAsia="TimesNewRoman"/>
                <w:b/>
              </w:rPr>
              <w:t>XI. Geometria przestrzenna.</w:t>
            </w:r>
            <w:r w:rsidRPr="00EA19BF">
              <w:rPr>
                <w:rFonts w:eastAsia="TimesNewRoman"/>
              </w:rPr>
              <w:t xml:space="preserve"> Uczeń:</w:t>
            </w:r>
          </w:p>
          <w:p w:rsidR="000D07C7" w:rsidRPr="00EA19BF" w:rsidRDefault="000D07C7" w:rsidP="00774AED">
            <w:pPr>
              <w:ind w:left="46"/>
              <w:textAlignment w:val="top"/>
              <w:rPr>
                <w:rFonts w:eastAsia="Calibri"/>
                <w:b/>
                <w:lang w:eastAsia="en-US"/>
              </w:rPr>
            </w:pPr>
            <w:r w:rsidRPr="00EA19BF">
              <w:rPr>
                <w:rFonts w:eastAsia="TimesNewRoman"/>
              </w:rPr>
              <w:t>2) oblicza objętości i pola powierzchni graniastosłupów prostych, prawidłowych i takich, które nie są prawidłowe;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D07C7" w:rsidRPr="00E536F6" w:rsidRDefault="000D07C7" w:rsidP="00774AED">
            <w:pPr>
              <w:autoSpaceDE w:val="0"/>
              <w:autoSpaceDN w:val="0"/>
              <w:adjustRightInd w:val="0"/>
            </w:pPr>
          </w:p>
        </w:tc>
      </w:tr>
      <w:tr w:rsidR="000D07C7" w:rsidRPr="00E536F6" w:rsidTr="00774AED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0D07C7" w:rsidRPr="00EA19BF" w:rsidRDefault="000D07C7" w:rsidP="00774AE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</w:rPr>
            </w:pPr>
            <w:r w:rsidRPr="00EA19BF">
              <w:t>Objętość prostopadłościanu. Jednostki objętości.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jc w:val="center"/>
            </w:pPr>
            <w:r w:rsidRPr="00EA19BF"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ind w:left="46"/>
              <w:rPr>
                <w:rFonts w:eastAsia="TimesNewRoman"/>
              </w:rPr>
            </w:pPr>
            <w:r w:rsidRPr="00EA19BF">
              <w:rPr>
                <w:rFonts w:eastAsia="TimesNewRoman"/>
                <w:b/>
              </w:rPr>
              <w:t>XI. Geometria przestrzenna.</w:t>
            </w:r>
            <w:r w:rsidRPr="00EA19BF">
              <w:rPr>
                <w:rFonts w:eastAsia="TimesNewRoman"/>
              </w:rPr>
              <w:t xml:space="preserve"> Uczeń:</w:t>
            </w:r>
          </w:p>
          <w:p w:rsidR="000D07C7" w:rsidRPr="00EA19BF" w:rsidRDefault="000D07C7" w:rsidP="00774AED">
            <w:pPr>
              <w:ind w:left="46"/>
              <w:textAlignment w:val="top"/>
              <w:rPr>
                <w:rFonts w:eastAsia="Calibri"/>
                <w:b/>
                <w:lang w:eastAsia="en-US"/>
              </w:rPr>
            </w:pPr>
            <w:r w:rsidRPr="00EA19BF">
              <w:rPr>
                <w:rFonts w:eastAsia="TimesNewRoman"/>
              </w:rPr>
              <w:t>2) oblicza objętości i pola powierzchni graniastosłupów prostych, prawidłowych i takich, które nie są prawidłowe;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D07C7" w:rsidRPr="00E536F6" w:rsidRDefault="000D07C7" w:rsidP="00774AED">
            <w:pPr>
              <w:autoSpaceDE w:val="0"/>
              <w:autoSpaceDN w:val="0"/>
              <w:adjustRightInd w:val="0"/>
            </w:pPr>
          </w:p>
        </w:tc>
      </w:tr>
      <w:tr w:rsidR="000D07C7" w:rsidRPr="00E536F6" w:rsidTr="00774AED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0D07C7" w:rsidRPr="00EA19BF" w:rsidRDefault="000D07C7" w:rsidP="00774AE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</w:rPr>
            </w:pPr>
            <w:r w:rsidRPr="00EA19BF">
              <w:t>Objętość graniastosłupa.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jc w:val="center"/>
            </w:pPr>
            <w:r w:rsidRPr="00EA19BF"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ind w:left="46"/>
              <w:rPr>
                <w:rFonts w:eastAsia="TimesNewRoman"/>
              </w:rPr>
            </w:pPr>
            <w:r w:rsidRPr="00EA19BF">
              <w:rPr>
                <w:rFonts w:eastAsia="TimesNewRoman"/>
                <w:b/>
              </w:rPr>
              <w:t>XI. Geometria przestrzenna.</w:t>
            </w:r>
            <w:r w:rsidRPr="00EA19BF">
              <w:rPr>
                <w:rFonts w:eastAsia="TimesNewRoman"/>
              </w:rPr>
              <w:t xml:space="preserve"> Uczeń:</w:t>
            </w:r>
          </w:p>
          <w:p w:rsidR="000D07C7" w:rsidRPr="00EA19BF" w:rsidRDefault="000D07C7" w:rsidP="00774AED">
            <w:pPr>
              <w:ind w:left="46"/>
              <w:textAlignment w:val="top"/>
              <w:rPr>
                <w:rFonts w:eastAsia="Calibri"/>
                <w:b/>
                <w:lang w:eastAsia="en-US"/>
              </w:rPr>
            </w:pPr>
            <w:r w:rsidRPr="00EA19BF">
              <w:rPr>
                <w:rFonts w:eastAsia="TimesNewRoman"/>
              </w:rPr>
              <w:t>2) oblicza objętości i pola powierzchni graniastosłupów prostych, prawidłowych i takich, które nie są prawidłowe;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D07C7" w:rsidRPr="00E536F6" w:rsidRDefault="000D07C7" w:rsidP="00774AED">
            <w:pPr>
              <w:autoSpaceDE w:val="0"/>
              <w:autoSpaceDN w:val="0"/>
              <w:adjustRightInd w:val="0"/>
            </w:pPr>
          </w:p>
        </w:tc>
      </w:tr>
      <w:tr w:rsidR="000D07C7" w:rsidRPr="00E536F6" w:rsidTr="00774AED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 w:rsidRPr="00EA19BF">
              <w:t>Praca klasowa i jej omówienie.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jc w:val="center"/>
            </w:pPr>
            <w:r w:rsidRPr="00EA19BF"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0D07C7" w:rsidRPr="00EA19BF" w:rsidRDefault="000D07C7" w:rsidP="00774AED">
            <w:pPr>
              <w:ind w:left="46"/>
              <w:textAlignment w:val="top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0D07C7" w:rsidRPr="00E536F6" w:rsidRDefault="000D07C7" w:rsidP="00774AED">
            <w:pPr>
              <w:autoSpaceDE w:val="0"/>
              <w:autoSpaceDN w:val="0"/>
              <w:adjustRightInd w:val="0"/>
            </w:pPr>
          </w:p>
        </w:tc>
      </w:tr>
      <w:tr w:rsidR="000D07C7" w:rsidRPr="00EA19BF" w:rsidTr="00774AED">
        <w:trPr>
          <w:trHeight w:val="284"/>
          <w:tblHeader/>
        </w:trPr>
        <w:tc>
          <w:tcPr>
            <w:tcW w:w="13994" w:type="dxa"/>
            <w:gridSpan w:val="4"/>
            <w:shd w:val="clear" w:color="auto" w:fill="D9D9D9" w:themeFill="background1" w:themeFillShade="D9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ind w:left="46"/>
            </w:pPr>
            <w:r w:rsidRPr="00EA19BF">
              <w:rPr>
                <w:b/>
              </w:rPr>
              <w:t>8. STATYSTYKA 9 h</w:t>
            </w:r>
          </w:p>
        </w:tc>
      </w:tr>
      <w:tr w:rsidR="000D07C7" w:rsidRPr="00E536F6" w:rsidTr="00774AED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0D07C7" w:rsidRPr="00EA19BF" w:rsidRDefault="000D07C7" w:rsidP="00774AE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</w:rPr>
            </w:pPr>
            <w:r w:rsidRPr="00EA19BF">
              <w:t>Odczytywanie danych statystycznych.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jc w:val="center"/>
            </w:pPr>
            <w:r w:rsidRPr="00EA19BF"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EA19BF">
              <w:rPr>
                <w:rFonts w:eastAsia="TimesNewRoman"/>
                <w:b/>
                <w:color w:val="000000"/>
              </w:rPr>
              <w:t>XIII. Odczytywanie danych i elementy statystyki opisowej.</w:t>
            </w:r>
            <w:r w:rsidRPr="00EA19BF">
              <w:rPr>
                <w:rFonts w:eastAsia="TimesNewRoman"/>
                <w:color w:val="000000"/>
              </w:rPr>
              <w:t xml:space="preserve"> Uczeń:</w:t>
            </w:r>
          </w:p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EA19BF">
              <w:rPr>
                <w:rFonts w:eastAsia="TimesNewRoman"/>
                <w:color w:val="000000"/>
              </w:rPr>
              <w:t>1) interpretuje dane przedstawione za pomocą tabel, diagramów słupkowych i kołowych, wykresów, w tym także wykresów w układzie współrzędnych;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D07C7" w:rsidRPr="00E536F6" w:rsidRDefault="000D07C7" w:rsidP="00774AED">
            <w:pPr>
              <w:autoSpaceDE w:val="0"/>
              <w:autoSpaceDN w:val="0"/>
              <w:adjustRightInd w:val="0"/>
            </w:pPr>
          </w:p>
        </w:tc>
      </w:tr>
      <w:tr w:rsidR="000D07C7" w:rsidRPr="00E536F6" w:rsidTr="00774AED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0D07C7" w:rsidRPr="00EA19BF" w:rsidRDefault="000D07C7" w:rsidP="00774AE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</w:rPr>
            </w:pPr>
            <w:r w:rsidRPr="00EA19BF">
              <w:t>Co to jest średnia?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jc w:val="center"/>
            </w:pPr>
            <w:r w:rsidRPr="00EA19BF"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EA19BF">
              <w:rPr>
                <w:rFonts w:eastAsia="TimesNewRoman"/>
                <w:b/>
                <w:color w:val="000000"/>
              </w:rPr>
              <w:t>XIII. Odczytywanie danych i elementy statystyki opisowej.</w:t>
            </w:r>
            <w:r w:rsidRPr="00EA19BF">
              <w:rPr>
                <w:rFonts w:eastAsia="TimesNewRoman"/>
                <w:color w:val="000000"/>
              </w:rPr>
              <w:t xml:space="preserve"> Uczeń:</w:t>
            </w:r>
          </w:p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EA19BF">
              <w:rPr>
                <w:rFonts w:eastAsia="TimesNewRoman"/>
                <w:color w:val="000000"/>
              </w:rPr>
              <w:t>3) oblicza średnią arytmetyczną kilku liczb;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D07C7" w:rsidRPr="00E536F6" w:rsidRDefault="000D07C7" w:rsidP="00774AED">
            <w:pPr>
              <w:autoSpaceDE w:val="0"/>
              <w:autoSpaceDN w:val="0"/>
              <w:adjustRightInd w:val="0"/>
            </w:pPr>
          </w:p>
        </w:tc>
      </w:tr>
      <w:tr w:rsidR="000D07C7" w:rsidRPr="00E536F6" w:rsidTr="00774AED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0D07C7" w:rsidRPr="00EA19BF" w:rsidRDefault="000D07C7" w:rsidP="00774AE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</w:rPr>
            </w:pPr>
            <w:r w:rsidRPr="00EA19BF">
              <w:t>Zbieranie i opracowywanie danych statystycznych.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jc w:val="center"/>
            </w:pPr>
            <w:r w:rsidRPr="00EA19BF"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EA19BF">
              <w:rPr>
                <w:rFonts w:eastAsia="TimesNewRoman"/>
                <w:b/>
                <w:color w:val="000000"/>
              </w:rPr>
              <w:t>XIII. Odczytywanie danych i elementy statystyki opisowej.</w:t>
            </w:r>
            <w:r w:rsidRPr="00EA19BF">
              <w:rPr>
                <w:rFonts w:eastAsia="TimesNewRoman"/>
                <w:color w:val="000000"/>
              </w:rPr>
              <w:t xml:space="preserve"> Uczeń:</w:t>
            </w:r>
          </w:p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A19BF">
              <w:rPr>
                <w:rFonts w:eastAsia="TimesNewRoman"/>
                <w:color w:val="000000"/>
              </w:rPr>
              <w:t>2) tworzy diagramy słupkowe i kołowe oraz wykresy liniowe na podstawie zebranych przez siebie danych lub danych pochodzących z różnych źródeł;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D07C7" w:rsidRPr="00E536F6" w:rsidRDefault="000D07C7" w:rsidP="00774AED">
            <w:pPr>
              <w:autoSpaceDE w:val="0"/>
              <w:autoSpaceDN w:val="0"/>
              <w:adjustRightInd w:val="0"/>
            </w:pPr>
          </w:p>
        </w:tc>
      </w:tr>
      <w:tr w:rsidR="000D07C7" w:rsidRPr="00E536F6" w:rsidTr="00774AED">
        <w:trPr>
          <w:trHeight w:val="284"/>
          <w:tblHeader/>
        </w:trPr>
        <w:tc>
          <w:tcPr>
            <w:tcW w:w="4295" w:type="dxa"/>
            <w:shd w:val="clear" w:color="auto" w:fill="auto"/>
          </w:tcPr>
          <w:p w:rsidR="000D07C7" w:rsidRPr="00EA19BF" w:rsidRDefault="000D07C7" w:rsidP="00774AED">
            <w:pPr>
              <w:numPr>
                <w:ilvl w:val="12"/>
                <w:numId w:val="0"/>
              </w:numPr>
              <w:tabs>
                <w:tab w:val="left" w:pos="9000"/>
              </w:tabs>
            </w:pPr>
            <w:r w:rsidRPr="00EA19BF">
              <w:lastRenderedPageBreak/>
              <w:t>Zdarzenia losowe.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jc w:val="center"/>
            </w:pPr>
            <w:r w:rsidRPr="00EA19BF"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  <w:b/>
              </w:rPr>
              <w:t>XII. Wprowadzenie do kombinatoryki i rachunku prawdopodobieństwa.</w:t>
            </w:r>
            <w:r w:rsidRPr="00EA19BF">
              <w:rPr>
                <w:rFonts w:eastAsia="TimesNewRoman"/>
              </w:rPr>
              <w:t xml:space="preserve"> Uczeń:</w:t>
            </w:r>
          </w:p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</w:rPr>
              <w:t>1) wyznacza zbiory obiektów, analizuje i oblicza, ile jest obiektów, mających daną własność, w przypadkach niewymagających stosowania reguł mnożenia i dodawania;</w:t>
            </w:r>
          </w:p>
          <w:p w:rsidR="000D07C7" w:rsidRPr="00EA19BF" w:rsidRDefault="000D07C7" w:rsidP="00774AE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EA19BF">
              <w:rPr>
                <w:rFonts w:eastAsia="TimesNewRoman"/>
              </w:rPr>
              <w:t>2) przeprowadza proste doświadczenia losowe, polegające na rzucie monetą, rzucie sześcienną kostką do gry, rzucie kostką wielościenną lub losowaniu kuli spośród zestawu kul, analizuje je i oblicza prawdopodobieństwa zdarzeń</w:t>
            </w:r>
          </w:p>
          <w:p w:rsidR="000D07C7" w:rsidRPr="00EA19BF" w:rsidRDefault="000D07C7" w:rsidP="00774AED">
            <w:pPr>
              <w:textAlignment w:val="top"/>
              <w:rPr>
                <w:rFonts w:eastAsia="TimesNewRoman"/>
              </w:rPr>
            </w:pPr>
            <w:r w:rsidRPr="00EA19BF">
              <w:rPr>
                <w:rFonts w:eastAsia="TimesNewRoman"/>
              </w:rPr>
              <w:t>w doświadczeniach losowych.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D07C7" w:rsidRPr="00E536F6" w:rsidRDefault="000D07C7" w:rsidP="00774AED">
            <w:pPr>
              <w:autoSpaceDE w:val="0"/>
              <w:autoSpaceDN w:val="0"/>
              <w:adjustRightInd w:val="0"/>
            </w:pPr>
          </w:p>
        </w:tc>
      </w:tr>
    </w:tbl>
    <w:p w:rsidR="00DE03AE" w:rsidRDefault="00DE03AE"/>
    <w:p w:rsidR="008E5D8A" w:rsidRDefault="008E5D8A">
      <w:pPr>
        <w:rPr>
          <w:b/>
          <w:sz w:val="40"/>
          <w:szCs w:val="40"/>
        </w:rPr>
      </w:pPr>
    </w:p>
    <w:p w:rsidR="000D07C7" w:rsidRPr="008E5D8A" w:rsidRDefault="00774AED">
      <w:pPr>
        <w:rPr>
          <w:b/>
          <w:sz w:val="40"/>
          <w:szCs w:val="40"/>
        </w:rPr>
      </w:pPr>
      <w:r w:rsidRPr="008E5D8A">
        <w:rPr>
          <w:b/>
          <w:sz w:val="40"/>
          <w:szCs w:val="40"/>
        </w:rPr>
        <w:t>KLASA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1005"/>
        <w:gridCol w:w="5434"/>
        <w:gridCol w:w="1124"/>
      </w:tblGrid>
      <w:tr w:rsidR="00774AED" w:rsidRPr="00E536F6" w:rsidTr="008E5D8A">
        <w:trPr>
          <w:trHeight w:val="284"/>
          <w:tblHeader/>
        </w:trPr>
        <w:tc>
          <w:tcPr>
            <w:tcW w:w="1725" w:type="dxa"/>
            <w:shd w:val="clear" w:color="auto" w:fill="auto"/>
          </w:tcPr>
          <w:p w:rsidR="00774AED" w:rsidRPr="004D3EF2" w:rsidRDefault="00774AED" w:rsidP="00774AE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</w:rPr>
            </w:pPr>
            <w:r w:rsidRPr="004D3EF2">
              <w:t>Siatki ostrosłupów. Pole powierzchni.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jc w:val="center"/>
            </w:pPr>
            <w:r w:rsidRPr="004D3EF2">
              <w:t>2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b/>
                <w:color w:val="000000"/>
              </w:rPr>
              <w:t>XI. Geometria przestrzenna.</w:t>
            </w:r>
            <w:r w:rsidRPr="004D3EF2">
              <w:rPr>
                <w:rFonts w:eastAsia="TimesNewRoman"/>
                <w:color w:val="000000"/>
              </w:rPr>
              <w:t xml:space="preserve"> Uczeń:</w:t>
            </w:r>
          </w:p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color w:val="000000"/>
              </w:rPr>
              <w:t xml:space="preserve">1) rozpoznaje graniastosłupy i ostrosłupy – w tym proste i prawidłowe; </w:t>
            </w:r>
          </w:p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4D3EF2">
              <w:rPr>
                <w:rFonts w:eastAsia="TimesNewRoman"/>
                <w:color w:val="000000"/>
              </w:rPr>
              <w:t xml:space="preserve">3) oblicza objętości i pola powierzchni ostrosłupów prawidłowych i takich, które nie są 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4D3EF2">
              <w:rPr>
                <w:rFonts w:eastAsia="TimesNewRoman"/>
                <w:color w:val="000000"/>
              </w:rPr>
              <w:t>prawidłowe</w:t>
            </w:r>
            <w:r>
              <w:rPr>
                <w:rFonts w:eastAsia="TimesNewRoman"/>
                <w:color w:val="000000"/>
              </w:rPr>
              <w:t>;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</w:pPr>
          </w:p>
        </w:tc>
      </w:tr>
      <w:tr w:rsidR="00774AED" w:rsidRPr="00E536F6" w:rsidTr="008E5D8A">
        <w:trPr>
          <w:trHeight w:val="284"/>
          <w:tblHeader/>
        </w:trPr>
        <w:tc>
          <w:tcPr>
            <w:tcW w:w="1725" w:type="dxa"/>
            <w:shd w:val="clear" w:color="auto" w:fill="auto"/>
          </w:tcPr>
          <w:p w:rsidR="00774AED" w:rsidRPr="004D3EF2" w:rsidRDefault="00774AED" w:rsidP="00774AED">
            <w:pPr>
              <w:numPr>
                <w:ilvl w:val="12"/>
                <w:numId w:val="0"/>
              </w:numPr>
              <w:tabs>
                <w:tab w:val="left" w:pos="9000"/>
              </w:tabs>
            </w:pPr>
            <w:r w:rsidRPr="004D3EF2">
              <w:t>Objętość ostrosłupa.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jc w:val="center"/>
            </w:pPr>
            <w:r w:rsidRPr="004D3EF2">
              <w:t>2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b/>
                <w:color w:val="000000"/>
              </w:rPr>
              <w:t>XI. Geometria przestrzenna.</w:t>
            </w:r>
            <w:r w:rsidRPr="004D3EF2">
              <w:rPr>
                <w:rFonts w:eastAsia="TimesNewRoman"/>
                <w:color w:val="000000"/>
              </w:rPr>
              <w:t xml:space="preserve"> Uczeń:</w:t>
            </w:r>
          </w:p>
          <w:p w:rsidR="00774AED" w:rsidRPr="004D3EF2" w:rsidRDefault="00774AED" w:rsidP="00774AED">
            <w:pPr>
              <w:textAlignment w:val="top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color w:val="000000"/>
              </w:rPr>
              <w:t>1) rozpoznaje graniastosłupy i ostrosłupy – w tym proste i prawidłowe;</w:t>
            </w:r>
          </w:p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4D3EF2">
              <w:rPr>
                <w:rFonts w:eastAsia="TimesNewRoman"/>
                <w:color w:val="000000"/>
              </w:rPr>
              <w:t>3) oblicza objętości i pola powierzchni ostrosłupów prawidłowych i takich, które nie są prawidłowe</w:t>
            </w:r>
            <w:r>
              <w:rPr>
                <w:rFonts w:eastAsia="TimesNewRoman"/>
                <w:color w:val="000000"/>
              </w:rPr>
              <w:t>;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</w:pPr>
          </w:p>
        </w:tc>
      </w:tr>
      <w:tr w:rsidR="00774AED" w:rsidRPr="00E536F6" w:rsidTr="008E5D8A">
        <w:trPr>
          <w:trHeight w:val="284"/>
          <w:tblHeader/>
        </w:trPr>
        <w:tc>
          <w:tcPr>
            <w:tcW w:w="1725" w:type="dxa"/>
            <w:shd w:val="clear" w:color="auto" w:fill="auto"/>
          </w:tcPr>
          <w:p w:rsidR="00774AED" w:rsidRPr="004D3EF2" w:rsidRDefault="00774AED" w:rsidP="00774AED">
            <w:pPr>
              <w:numPr>
                <w:ilvl w:val="12"/>
                <w:numId w:val="0"/>
              </w:numPr>
              <w:tabs>
                <w:tab w:val="left" w:pos="9000"/>
              </w:tabs>
            </w:pPr>
            <w:r w:rsidRPr="004D3EF2">
              <w:lastRenderedPageBreak/>
              <w:t xml:space="preserve">Odcinki </w:t>
            </w:r>
          </w:p>
          <w:p w:rsidR="00774AED" w:rsidRPr="004D3EF2" w:rsidRDefault="00774AED" w:rsidP="00774AE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</w:rPr>
            </w:pPr>
            <w:r w:rsidRPr="004D3EF2">
              <w:t>w ostrosłupach.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jc w:val="center"/>
            </w:pPr>
            <w:r w:rsidRPr="004D3EF2">
              <w:t>3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b/>
                <w:color w:val="000000"/>
              </w:rPr>
              <w:t>VIII. Własności figur geometrycznych na płaszczyźnie.</w:t>
            </w:r>
            <w:r w:rsidRPr="004D3EF2">
              <w:rPr>
                <w:rFonts w:eastAsia="TimesNewRoman"/>
                <w:color w:val="000000"/>
              </w:rPr>
              <w:t xml:space="preserve"> Uczeń:</w:t>
            </w:r>
          </w:p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color w:val="000000"/>
              </w:rPr>
              <w:t>8) zna i stosuje w sytuacjach praktycznych twierdzenie Pitagorasa (bez twierdzenia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4D3EF2">
              <w:rPr>
                <w:rFonts w:eastAsia="TimesNewRoman"/>
                <w:color w:val="000000"/>
              </w:rPr>
              <w:t>odwrotnego);</w:t>
            </w:r>
          </w:p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b/>
                <w:color w:val="000000"/>
              </w:rPr>
              <w:t>IX. Wielokąty.</w:t>
            </w:r>
            <w:r w:rsidRPr="004D3EF2">
              <w:rPr>
                <w:rFonts w:eastAsia="TimesNewRoman"/>
                <w:color w:val="000000"/>
              </w:rPr>
              <w:t xml:space="preserve"> Uczeń:</w:t>
            </w:r>
          </w:p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color w:val="000000"/>
              </w:rPr>
              <w:t>1) zna pojęcie wielokąta foremnego;</w:t>
            </w:r>
          </w:p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color w:val="000000"/>
              </w:rPr>
              <w:t>2) stosuje wzory na pole trójkąta, prostokąta, kwadratu, równoległoboku, rombu,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4D3EF2">
              <w:rPr>
                <w:rFonts w:eastAsia="TimesNewRoman"/>
                <w:color w:val="000000"/>
              </w:rPr>
              <w:t>trapezu, a także do wyznaczania długości odcinków</w:t>
            </w:r>
            <w:r>
              <w:rPr>
                <w:rFonts w:eastAsia="TimesNewRoman"/>
                <w:color w:val="000000"/>
              </w:rPr>
              <w:t>;</w:t>
            </w:r>
          </w:p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b/>
                <w:color w:val="000000"/>
              </w:rPr>
              <w:t>XI. Geometria przestrzenna.</w:t>
            </w:r>
            <w:r w:rsidRPr="004D3EF2">
              <w:rPr>
                <w:rFonts w:eastAsia="TimesNewRoman"/>
                <w:color w:val="000000"/>
              </w:rPr>
              <w:t xml:space="preserve"> Uczeń:</w:t>
            </w:r>
          </w:p>
          <w:p w:rsidR="00774AED" w:rsidRPr="004D3EF2" w:rsidRDefault="00774AED" w:rsidP="00774AED">
            <w:pPr>
              <w:ind w:left="46"/>
              <w:textAlignment w:val="top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color w:val="000000"/>
              </w:rPr>
              <w:t>1) rozpoznaje graniastosłupy i ostrosłupy – w tym proste i prawidłowe</w:t>
            </w:r>
            <w:r>
              <w:rPr>
                <w:rFonts w:eastAsia="TimesNewRoman"/>
                <w:color w:val="000000"/>
              </w:rPr>
              <w:t>;</w:t>
            </w:r>
          </w:p>
          <w:p w:rsidR="00774AED" w:rsidRPr="004D3EF2" w:rsidRDefault="00774AED" w:rsidP="00774AED">
            <w:pPr>
              <w:ind w:left="46"/>
              <w:textAlignment w:val="top"/>
              <w:rPr>
                <w:rFonts w:eastAsia="Calibri"/>
                <w:b/>
                <w:lang w:eastAsia="en-US"/>
              </w:rPr>
            </w:pPr>
            <w:r w:rsidRPr="004D3EF2">
              <w:rPr>
                <w:rFonts w:eastAsia="TimesNewRoman"/>
                <w:color w:val="000000"/>
              </w:rPr>
              <w:t>3) oblicza objętości i pola powierzchni ostrosłupów prawidłowych i takich, które nie są prawidłowe</w:t>
            </w:r>
            <w:r>
              <w:rPr>
                <w:rFonts w:eastAsia="TimesNewRoman"/>
                <w:color w:val="000000"/>
              </w:rPr>
              <w:t>;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</w:pPr>
          </w:p>
        </w:tc>
      </w:tr>
      <w:tr w:rsidR="00774AED" w:rsidRPr="00E536F6" w:rsidTr="008E5D8A">
        <w:trPr>
          <w:trHeight w:val="284"/>
          <w:tblHeader/>
        </w:trPr>
        <w:tc>
          <w:tcPr>
            <w:tcW w:w="1725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 w:rsidRPr="004D3EF2">
              <w:t>Praca klasowa i jej omówienie.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jc w:val="center"/>
            </w:pPr>
            <w:r w:rsidRPr="004D3EF2">
              <w:t>2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774AED" w:rsidRPr="004D3EF2" w:rsidRDefault="00774AED" w:rsidP="00774AED">
            <w:pPr>
              <w:ind w:left="46"/>
              <w:textAlignment w:val="top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</w:pPr>
          </w:p>
        </w:tc>
      </w:tr>
      <w:tr w:rsidR="00774AED" w:rsidRPr="00E536F6" w:rsidTr="008E5D8A">
        <w:trPr>
          <w:trHeight w:val="284"/>
          <w:tblHeader/>
        </w:trPr>
        <w:tc>
          <w:tcPr>
            <w:tcW w:w="9288" w:type="dxa"/>
            <w:gridSpan w:val="4"/>
            <w:shd w:val="clear" w:color="auto" w:fill="D9D9D9" w:themeFill="background1" w:themeFillShade="D9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</w:pPr>
            <w:r w:rsidRPr="004D3EF2">
              <w:rPr>
                <w:rFonts w:eastAsia="Calibri"/>
                <w:b/>
                <w:lang w:eastAsia="en-US"/>
              </w:rPr>
              <w:t>6. SYMETRIE 14h</w:t>
            </w:r>
          </w:p>
        </w:tc>
      </w:tr>
      <w:tr w:rsidR="00774AED" w:rsidRPr="00E536F6" w:rsidTr="008E5D8A">
        <w:trPr>
          <w:trHeight w:val="284"/>
          <w:tblHeader/>
        </w:trPr>
        <w:tc>
          <w:tcPr>
            <w:tcW w:w="1725" w:type="dxa"/>
            <w:shd w:val="clear" w:color="auto" w:fill="auto"/>
          </w:tcPr>
          <w:p w:rsidR="00774AED" w:rsidRPr="004D3EF2" w:rsidRDefault="00774AED" w:rsidP="00774AED">
            <w:pPr>
              <w:numPr>
                <w:ilvl w:val="12"/>
                <w:numId w:val="0"/>
              </w:numPr>
              <w:rPr>
                <w:iCs/>
              </w:rPr>
            </w:pPr>
            <w:r w:rsidRPr="004D3EF2">
              <w:rPr>
                <w:iCs/>
              </w:rPr>
              <w:t>Symetria względem prostej.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jc w:val="center"/>
            </w:pPr>
            <w:r w:rsidRPr="004D3EF2">
              <w:t>3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b/>
                <w:color w:val="000000"/>
              </w:rPr>
              <w:t xml:space="preserve">XV. Symetrie. </w:t>
            </w:r>
            <w:r w:rsidRPr="004D3EF2">
              <w:rPr>
                <w:rFonts w:eastAsia="TimesNewRoman"/>
                <w:color w:val="000000"/>
              </w:rPr>
              <w:t>Uczeń:</w:t>
            </w:r>
          </w:p>
          <w:p w:rsidR="00774AED" w:rsidRPr="004D3EF2" w:rsidRDefault="00774AED" w:rsidP="00774AED">
            <w:pPr>
              <w:textAlignment w:val="top"/>
              <w:rPr>
                <w:rFonts w:eastAsia="Calibri"/>
                <w:b/>
                <w:lang w:eastAsia="en-US"/>
              </w:rPr>
            </w:pPr>
            <w:r w:rsidRPr="004D3EF2">
              <w:rPr>
                <w:rFonts w:eastAsia="TimesNewRoman"/>
                <w:color w:val="000000"/>
              </w:rPr>
              <w:t>3) rozpoznaje figury osiowosymetryczne i wskazuje ich osie symetrii</w:t>
            </w:r>
            <w:r>
              <w:rPr>
                <w:rFonts w:eastAsia="TimesNewRoman"/>
                <w:color w:val="000000"/>
              </w:rPr>
              <w:t>;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</w:pPr>
          </w:p>
        </w:tc>
      </w:tr>
      <w:tr w:rsidR="00774AED" w:rsidRPr="00E536F6" w:rsidTr="008E5D8A">
        <w:trPr>
          <w:trHeight w:val="284"/>
          <w:tblHeader/>
        </w:trPr>
        <w:tc>
          <w:tcPr>
            <w:tcW w:w="1725" w:type="dxa"/>
            <w:shd w:val="clear" w:color="auto" w:fill="auto"/>
          </w:tcPr>
          <w:p w:rsidR="00774AED" w:rsidRPr="004D3EF2" w:rsidRDefault="00774AED" w:rsidP="00774AED">
            <w:pPr>
              <w:numPr>
                <w:ilvl w:val="12"/>
                <w:numId w:val="0"/>
              </w:numPr>
            </w:pPr>
            <w:r w:rsidRPr="004D3EF2">
              <w:t>Oś symetrii figury.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jc w:val="center"/>
            </w:pPr>
            <w:r w:rsidRPr="004D3EF2">
              <w:t>1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b/>
                <w:color w:val="000000"/>
              </w:rPr>
              <w:t xml:space="preserve">XV. Symetrie. </w:t>
            </w:r>
            <w:r w:rsidRPr="004D3EF2">
              <w:rPr>
                <w:rFonts w:eastAsia="TimesNewRoman"/>
                <w:color w:val="000000"/>
              </w:rPr>
              <w:t>Uczeń:</w:t>
            </w:r>
          </w:p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color w:val="000000"/>
              </w:rPr>
              <w:t>3) rozpoznaje figury osiowosymetryczne i wskazuje ich osie symetrii oraz uzupełnia figurę do figury osiowosymetrycznej przy danych: osi symetrii figury i części figury;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</w:pPr>
          </w:p>
        </w:tc>
      </w:tr>
      <w:tr w:rsidR="00774AED" w:rsidRPr="00E536F6" w:rsidTr="008E5D8A">
        <w:trPr>
          <w:trHeight w:val="284"/>
          <w:tblHeader/>
        </w:trPr>
        <w:tc>
          <w:tcPr>
            <w:tcW w:w="1725" w:type="dxa"/>
            <w:shd w:val="clear" w:color="auto" w:fill="auto"/>
          </w:tcPr>
          <w:p w:rsidR="00774AED" w:rsidRPr="004D3EF2" w:rsidRDefault="00774AED" w:rsidP="00774AED">
            <w:pPr>
              <w:numPr>
                <w:ilvl w:val="12"/>
                <w:numId w:val="0"/>
              </w:numPr>
            </w:pPr>
            <w:r w:rsidRPr="004D3EF2">
              <w:t>Symetralna odcinka.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jc w:val="center"/>
            </w:pPr>
            <w:r w:rsidRPr="004D3EF2">
              <w:t>2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</w:rPr>
            </w:pPr>
            <w:r w:rsidRPr="004D3EF2">
              <w:rPr>
                <w:rFonts w:eastAsia="TimesNewRoman"/>
                <w:b/>
                <w:color w:val="000000"/>
              </w:rPr>
              <w:t xml:space="preserve">XV. Symetrie. </w:t>
            </w:r>
            <w:r w:rsidRPr="004D3EF2">
              <w:rPr>
                <w:rFonts w:eastAsia="TimesNewRoman"/>
                <w:color w:val="000000"/>
              </w:rPr>
              <w:t>Uczeń:</w:t>
            </w:r>
          </w:p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color w:val="000000"/>
              </w:rPr>
              <w:t>1) rozpoznaje symetralną odcinka i dwusieczną kąta;</w:t>
            </w:r>
          </w:p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4D3EF2">
              <w:rPr>
                <w:rFonts w:eastAsia="TimesNewRoman"/>
                <w:color w:val="000000"/>
              </w:rPr>
              <w:t>2) zna i stosuje w zadaniach podstawowe własności symetralnej odcinka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4D3EF2">
              <w:rPr>
                <w:rFonts w:eastAsia="TimesNewRoman"/>
                <w:color w:val="000000"/>
              </w:rPr>
              <w:t>i dwusiecznej kąta</w:t>
            </w:r>
            <w:r>
              <w:rPr>
                <w:rFonts w:eastAsia="TimesNewRoman"/>
                <w:color w:val="000000"/>
              </w:rPr>
              <w:t>;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</w:pPr>
          </w:p>
        </w:tc>
      </w:tr>
      <w:tr w:rsidR="00774AED" w:rsidRPr="00E536F6" w:rsidTr="008E5D8A">
        <w:trPr>
          <w:trHeight w:val="284"/>
          <w:tblHeader/>
        </w:trPr>
        <w:tc>
          <w:tcPr>
            <w:tcW w:w="1725" w:type="dxa"/>
            <w:shd w:val="clear" w:color="auto" w:fill="auto"/>
          </w:tcPr>
          <w:p w:rsidR="00774AED" w:rsidRPr="004D3EF2" w:rsidRDefault="00774AED" w:rsidP="00774AED">
            <w:pPr>
              <w:numPr>
                <w:ilvl w:val="12"/>
                <w:numId w:val="0"/>
              </w:numPr>
            </w:pPr>
            <w:r w:rsidRPr="004D3EF2">
              <w:lastRenderedPageBreak/>
              <w:t>Dwusieczna kąta.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jc w:val="center"/>
            </w:pPr>
            <w:r w:rsidRPr="004D3EF2">
              <w:t>2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b/>
                <w:color w:val="000000"/>
              </w:rPr>
              <w:t>XV. Symetrie.</w:t>
            </w:r>
            <w:r w:rsidRPr="004D3EF2">
              <w:rPr>
                <w:rFonts w:eastAsia="TimesNewRoman"/>
                <w:color w:val="000000"/>
              </w:rPr>
              <w:t xml:space="preserve"> Uczeń:</w:t>
            </w:r>
          </w:p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color w:val="000000"/>
              </w:rPr>
              <w:t>1) rozpoznaje symetralną odcinka i dwusieczną kąta;</w:t>
            </w:r>
          </w:p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4D3EF2">
              <w:rPr>
                <w:rFonts w:eastAsia="TimesNewRoman"/>
                <w:color w:val="000000"/>
              </w:rPr>
              <w:t>2) zna i stosuje w zadaniach podstawowe własności symetralnej odcinka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4D3EF2">
              <w:rPr>
                <w:rFonts w:eastAsia="TimesNewRoman"/>
                <w:color w:val="000000"/>
              </w:rPr>
              <w:t>i dwusiecznej kąta</w:t>
            </w:r>
            <w:r>
              <w:rPr>
                <w:rFonts w:eastAsia="TimesNewRoman"/>
                <w:color w:val="000000"/>
              </w:rPr>
              <w:t>;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</w:pPr>
          </w:p>
        </w:tc>
      </w:tr>
      <w:tr w:rsidR="00774AED" w:rsidRPr="00E536F6" w:rsidTr="008E5D8A">
        <w:trPr>
          <w:trHeight w:val="284"/>
          <w:tblHeader/>
        </w:trPr>
        <w:tc>
          <w:tcPr>
            <w:tcW w:w="1725" w:type="dxa"/>
            <w:shd w:val="clear" w:color="auto" w:fill="auto"/>
          </w:tcPr>
          <w:p w:rsidR="00774AED" w:rsidRPr="004D3EF2" w:rsidRDefault="00774AED" w:rsidP="00774AED">
            <w:pPr>
              <w:numPr>
                <w:ilvl w:val="12"/>
                <w:numId w:val="0"/>
              </w:numPr>
            </w:pPr>
            <w:r w:rsidRPr="004D3EF2">
              <w:t>Symetria względem punktu.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jc w:val="center"/>
            </w:pPr>
            <w:r w:rsidRPr="004D3EF2">
              <w:t>2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b/>
                <w:color w:val="000000"/>
              </w:rPr>
              <w:t>XV. Symetrie.</w:t>
            </w:r>
            <w:r w:rsidRPr="004D3EF2">
              <w:rPr>
                <w:rFonts w:eastAsia="TimesNewRoman"/>
                <w:color w:val="000000"/>
              </w:rPr>
              <w:t xml:space="preserve"> Uczeń:</w:t>
            </w:r>
          </w:p>
          <w:p w:rsidR="00774AED" w:rsidRPr="004D3EF2" w:rsidRDefault="00774AED" w:rsidP="00774AED">
            <w:pPr>
              <w:ind w:left="46"/>
              <w:textAlignment w:val="top"/>
              <w:rPr>
                <w:rFonts w:eastAsia="Calibri"/>
                <w:b/>
                <w:lang w:eastAsia="en-US"/>
              </w:rPr>
            </w:pPr>
            <w:r w:rsidRPr="004D3EF2">
              <w:rPr>
                <w:rFonts w:eastAsia="TimesNewRoman"/>
                <w:color w:val="000000"/>
              </w:rPr>
              <w:t xml:space="preserve">4) rozpoznaje figury </w:t>
            </w:r>
            <w:proofErr w:type="spellStart"/>
            <w:r w:rsidRPr="004D3EF2">
              <w:rPr>
                <w:rFonts w:eastAsia="TimesNewRoman"/>
                <w:color w:val="000000"/>
              </w:rPr>
              <w:t>środkowosymetryczne</w:t>
            </w:r>
            <w:proofErr w:type="spellEnd"/>
            <w:r w:rsidRPr="004D3EF2">
              <w:rPr>
                <w:rFonts w:eastAsia="TimesNewRoman"/>
                <w:color w:val="000000"/>
              </w:rPr>
              <w:t xml:space="preserve"> i wskazuje ich środki symetrii</w:t>
            </w:r>
            <w:r>
              <w:rPr>
                <w:rFonts w:eastAsia="TimesNewRoman"/>
                <w:color w:val="000000"/>
              </w:rPr>
              <w:t>;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</w:pPr>
          </w:p>
        </w:tc>
      </w:tr>
      <w:tr w:rsidR="00774AED" w:rsidRPr="00E536F6" w:rsidTr="008E5D8A">
        <w:trPr>
          <w:trHeight w:val="284"/>
          <w:tblHeader/>
        </w:trPr>
        <w:tc>
          <w:tcPr>
            <w:tcW w:w="1725" w:type="dxa"/>
            <w:shd w:val="clear" w:color="auto" w:fill="auto"/>
          </w:tcPr>
          <w:p w:rsidR="00774AED" w:rsidRPr="004D3EF2" w:rsidRDefault="00774AED" w:rsidP="00774AED">
            <w:pPr>
              <w:numPr>
                <w:ilvl w:val="12"/>
                <w:numId w:val="0"/>
              </w:numPr>
            </w:pPr>
            <w:r w:rsidRPr="004D3EF2">
              <w:t>Środek symetrii figury.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jc w:val="center"/>
            </w:pPr>
            <w:r w:rsidRPr="004D3EF2">
              <w:t>2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b/>
                <w:color w:val="000000"/>
              </w:rPr>
              <w:t>XV. Symetrie.</w:t>
            </w:r>
            <w:r w:rsidRPr="004D3EF2">
              <w:rPr>
                <w:rFonts w:eastAsia="TimesNewRoman"/>
                <w:color w:val="000000"/>
              </w:rPr>
              <w:t xml:space="preserve"> Uczeń:</w:t>
            </w:r>
          </w:p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color w:val="000000"/>
              </w:rPr>
              <w:t xml:space="preserve">4) rozpoznaje figury </w:t>
            </w:r>
            <w:proofErr w:type="spellStart"/>
            <w:r w:rsidRPr="004D3EF2">
              <w:rPr>
                <w:rFonts w:eastAsia="TimesNewRoman"/>
                <w:color w:val="000000"/>
              </w:rPr>
              <w:t>środkowosymetryczne</w:t>
            </w:r>
            <w:proofErr w:type="spellEnd"/>
            <w:r w:rsidRPr="004D3EF2">
              <w:rPr>
                <w:rFonts w:eastAsia="TimesNewRoman"/>
                <w:color w:val="000000"/>
              </w:rPr>
              <w:t xml:space="preserve"> i wskazuje ich środki symetrii</w:t>
            </w:r>
            <w:r>
              <w:rPr>
                <w:rFonts w:eastAsia="TimesNewRoman"/>
                <w:color w:val="000000"/>
              </w:rPr>
              <w:t>;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</w:pPr>
          </w:p>
        </w:tc>
      </w:tr>
      <w:tr w:rsidR="00774AED" w:rsidRPr="00E536F6" w:rsidTr="008E5D8A">
        <w:trPr>
          <w:trHeight w:val="284"/>
          <w:tblHeader/>
        </w:trPr>
        <w:tc>
          <w:tcPr>
            <w:tcW w:w="1725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 w:rsidRPr="004D3EF2">
              <w:t>Praca klasowa i jej omówienie.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jc w:val="center"/>
            </w:pPr>
            <w:r w:rsidRPr="004D3EF2">
              <w:t>2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774AED" w:rsidRPr="004D3EF2" w:rsidRDefault="00774AED" w:rsidP="00774AED">
            <w:pPr>
              <w:ind w:left="46"/>
              <w:textAlignment w:val="top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</w:pPr>
          </w:p>
        </w:tc>
      </w:tr>
    </w:tbl>
    <w:p w:rsidR="00774AED" w:rsidRDefault="00774AED" w:rsidP="00774AE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4"/>
        <w:gridCol w:w="954"/>
        <w:gridCol w:w="5208"/>
        <w:gridCol w:w="1057"/>
      </w:tblGrid>
      <w:tr w:rsidR="00774AED" w:rsidRPr="00E536F6" w:rsidTr="00774AED">
        <w:trPr>
          <w:trHeight w:val="284"/>
          <w:tblHeader/>
        </w:trPr>
        <w:tc>
          <w:tcPr>
            <w:tcW w:w="14884" w:type="dxa"/>
            <w:gridSpan w:val="4"/>
            <w:shd w:val="clear" w:color="auto" w:fill="D9D9D9" w:themeFill="background1" w:themeFillShade="D9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b/>
              </w:rPr>
            </w:pPr>
            <w:r w:rsidRPr="004D3EF2">
              <w:rPr>
                <w:b/>
              </w:rPr>
              <w:t>7. KOŁA I OKRĘGI 10h</w:t>
            </w:r>
          </w:p>
        </w:tc>
      </w:tr>
      <w:tr w:rsidR="00774AED" w:rsidRPr="00E536F6" w:rsidTr="00774AED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774AED" w:rsidRPr="004D3EF2" w:rsidRDefault="00774AED" w:rsidP="00774AE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</w:rPr>
            </w:pPr>
            <w:r w:rsidRPr="004D3EF2">
              <w:t>Styczna do okręgu.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jc w:val="center"/>
            </w:pPr>
            <w:r w:rsidRPr="004D3EF2"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774AED" w:rsidRPr="00C75F25" w:rsidRDefault="00774AED" w:rsidP="00774AED">
            <w:pPr>
              <w:ind w:left="46"/>
              <w:textAlignment w:val="top"/>
              <w:rPr>
                <w:rFonts w:eastAsia="Calibri"/>
                <w:b/>
                <w:lang w:eastAsia="en-US"/>
              </w:rPr>
            </w:pPr>
            <w:r w:rsidRPr="00C75F25">
              <w:t>Umiejętności nieu</w:t>
            </w:r>
            <w:r>
              <w:t>jęt</w:t>
            </w:r>
            <w:r w:rsidRPr="00C75F25">
              <w:t>e w podstawie programowej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</w:pPr>
          </w:p>
        </w:tc>
      </w:tr>
      <w:tr w:rsidR="00774AED" w:rsidRPr="00E536F6" w:rsidTr="00774AED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774AED" w:rsidRPr="004D3EF2" w:rsidRDefault="00774AED" w:rsidP="00774AE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4D3EF2">
              <w:rPr>
                <w:color w:val="000000"/>
              </w:rPr>
              <w:t>Wzajemne położenie dwóch okręgów.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jc w:val="center"/>
            </w:pPr>
            <w:r w:rsidRPr="004D3EF2">
              <w:t>1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774AED" w:rsidRPr="00C75F25" w:rsidRDefault="00774AED" w:rsidP="00774AED">
            <w:pPr>
              <w:ind w:left="46"/>
              <w:textAlignment w:val="top"/>
              <w:rPr>
                <w:rFonts w:eastAsia="Calibri"/>
                <w:b/>
                <w:lang w:eastAsia="en-US"/>
              </w:rPr>
            </w:pPr>
            <w:r w:rsidRPr="00C75F25">
              <w:t>Umiejętności nieu</w:t>
            </w:r>
            <w:r>
              <w:t>jęt</w:t>
            </w:r>
            <w:r w:rsidRPr="00C75F25">
              <w:t>e w podstawie programowej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</w:pPr>
          </w:p>
        </w:tc>
      </w:tr>
      <w:tr w:rsidR="00774AED" w:rsidRPr="00E536F6" w:rsidTr="00774AED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774AED" w:rsidRPr="004D3EF2" w:rsidRDefault="00774AED" w:rsidP="00774AE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</w:rPr>
            </w:pPr>
            <w:r w:rsidRPr="004D3EF2">
              <w:t xml:space="preserve">Liczba </w:t>
            </w:r>
            <w:r w:rsidRPr="004D3EF2">
              <w:sym w:font="Symbol" w:char="F070"/>
            </w:r>
            <w:r w:rsidRPr="004D3EF2">
              <w:t>. Długość okręgu.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jc w:val="center"/>
            </w:pPr>
            <w:r w:rsidRPr="004D3EF2">
              <w:t>3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b/>
                <w:color w:val="000000"/>
              </w:rPr>
              <w:t>XIV. Długość okręgu i pole koła.</w:t>
            </w:r>
            <w:r w:rsidRPr="004D3EF2">
              <w:rPr>
                <w:rFonts w:eastAsia="TimesNewRoman"/>
                <w:color w:val="000000"/>
              </w:rPr>
              <w:t xml:space="preserve"> Uczeń:</w:t>
            </w:r>
          </w:p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color w:val="000000"/>
              </w:rPr>
              <w:t>1) oblicza długość okręgu o danym promieniu lub danej średnicy;</w:t>
            </w:r>
          </w:p>
          <w:p w:rsidR="00774AED" w:rsidRPr="004D3EF2" w:rsidRDefault="00774AED" w:rsidP="00774AED">
            <w:pPr>
              <w:textAlignment w:val="top"/>
              <w:rPr>
                <w:rFonts w:eastAsia="Calibri"/>
                <w:b/>
                <w:lang w:eastAsia="en-US"/>
              </w:rPr>
            </w:pPr>
            <w:r w:rsidRPr="004D3EF2">
              <w:rPr>
                <w:rFonts w:eastAsia="TimesNewRoman"/>
                <w:color w:val="000000"/>
              </w:rPr>
              <w:t>2) oblicza promień lub średnicę okręgu o danej długości okręgu;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</w:pPr>
          </w:p>
        </w:tc>
      </w:tr>
      <w:tr w:rsidR="00774AED" w:rsidRPr="00E536F6" w:rsidTr="00774AED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774AED" w:rsidRPr="004D3EF2" w:rsidRDefault="00774AED" w:rsidP="00774AE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</w:rPr>
            </w:pPr>
            <w:r w:rsidRPr="004D3EF2">
              <w:t>Pole koła.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jc w:val="center"/>
            </w:pPr>
            <w:r w:rsidRPr="004D3EF2"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b/>
                <w:color w:val="000000"/>
              </w:rPr>
              <w:t>XIV. Długość okręgu i pole koła.</w:t>
            </w:r>
            <w:r w:rsidRPr="004D3EF2">
              <w:rPr>
                <w:rFonts w:eastAsia="TimesNewRoman"/>
                <w:color w:val="000000"/>
              </w:rPr>
              <w:t xml:space="preserve"> Uczeń:</w:t>
            </w:r>
          </w:p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color w:val="000000"/>
              </w:rPr>
              <w:t>3) oblicza pole koła o danym promieniu lub danej średnicy;</w:t>
            </w:r>
          </w:p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color w:val="000000"/>
              </w:rPr>
              <w:t>4) oblicza promień lub średnicę koła o danym polu koła;</w:t>
            </w:r>
          </w:p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color w:val="000000"/>
              </w:rPr>
              <w:t>5) oblicza pole pierścienia kołowego o danych promieniach lub średnicach obu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4D3EF2">
              <w:rPr>
                <w:rFonts w:eastAsia="TimesNewRoman"/>
                <w:color w:val="000000"/>
              </w:rPr>
              <w:t>okręgów tworzących pierścień</w:t>
            </w:r>
            <w:r>
              <w:rPr>
                <w:rFonts w:eastAsia="TimesNewRoman"/>
                <w:color w:val="000000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</w:pPr>
          </w:p>
        </w:tc>
      </w:tr>
      <w:tr w:rsidR="00774AED" w:rsidRPr="00E536F6" w:rsidTr="00774AED">
        <w:trPr>
          <w:trHeight w:val="284"/>
          <w:tblHeader/>
        </w:trPr>
        <w:tc>
          <w:tcPr>
            <w:tcW w:w="2056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Quasi-LucidaBright"/>
              </w:rPr>
            </w:pPr>
            <w:r w:rsidRPr="004D3EF2">
              <w:t>Praca klasowa i jej omówienie.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jc w:val="center"/>
            </w:pPr>
            <w:r w:rsidRPr="004D3EF2">
              <w:t>2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774AED" w:rsidRPr="004D3EF2" w:rsidRDefault="00774AED" w:rsidP="00774AED">
            <w:pPr>
              <w:ind w:left="46"/>
              <w:textAlignment w:val="top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</w:pPr>
          </w:p>
        </w:tc>
      </w:tr>
      <w:tr w:rsidR="00774AED" w:rsidRPr="00E536F6" w:rsidTr="00774AED">
        <w:trPr>
          <w:trHeight w:val="284"/>
          <w:tblHeader/>
        </w:trPr>
        <w:tc>
          <w:tcPr>
            <w:tcW w:w="14884" w:type="dxa"/>
            <w:gridSpan w:val="4"/>
            <w:shd w:val="clear" w:color="auto" w:fill="D9D9D9" w:themeFill="background1" w:themeFillShade="D9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b/>
              </w:rPr>
            </w:pPr>
            <w:r w:rsidRPr="004D3EF2">
              <w:rPr>
                <w:b/>
              </w:rPr>
              <w:lastRenderedPageBreak/>
              <w:t>8. RACHUNEK PRAWDOPODOBIEŃSTWA 7h</w:t>
            </w:r>
          </w:p>
        </w:tc>
      </w:tr>
      <w:tr w:rsidR="00774AED" w:rsidRPr="00E536F6" w:rsidTr="00774AED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774AED" w:rsidRPr="004D3EF2" w:rsidRDefault="00774AED" w:rsidP="00774AED">
            <w:pPr>
              <w:numPr>
                <w:ilvl w:val="12"/>
                <w:numId w:val="0"/>
              </w:numPr>
            </w:pPr>
            <w:r w:rsidRPr="004D3EF2">
              <w:t>Ile jest możliwości?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jc w:val="center"/>
            </w:pPr>
            <w:r w:rsidRPr="004D3EF2">
              <w:t>3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b/>
                <w:color w:val="000000"/>
              </w:rPr>
              <w:t>XVI. Zaawansowane metody zliczania</w:t>
            </w:r>
            <w:r w:rsidRPr="004D3EF2">
              <w:rPr>
                <w:rFonts w:eastAsia="TimesNewRoman"/>
                <w:color w:val="000000"/>
              </w:rPr>
              <w:t>. Uczeń:</w:t>
            </w:r>
          </w:p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color w:val="000000"/>
              </w:rPr>
              <w:t>1) stosuje regułę mnożenia do zliczania par elementów o określonych własnościach;</w:t>
            </w:r>
          </w:p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color w:val="000000"/>
              </w:rPr>
              <w:t>2) stosuje regułę dodawania i mnożenia do zliczania par elementów w sytuacjach,</w:t>
            </w:r>
          </w:p>
          <w:p w:rsidR="00774AED" w:rsidRPr="004D3EF2" w:rsidRDefault="00774AED" w:rsidP="00774AED">
            <w:pPr>
              <w:ind w:left="46"/>
              <w:textAlignment w:val="top"/>
              <w:rPr>
                <w:rFonts w:eastAsia="Calibri"/>
                <w:b/>
                <w:lang w:eastAsia="en-US"/>
              </w:rPr>
            </w:pPr>
            <w:r w:rsidRPr="004D3EF2">
              <w:rPr>
                <w:rFonts w:eastAsia="TimesNewRoman"/>
                <w:color w:val="000000"/>
              </w:rPr>
              <w:t>wymagających rozważenia kilku przypadków</w:t>
            </w:r>
            <w:r>
              <w:rPr>
                <w:rFonts w:eastAsia="TimesNewRoman"/>
                <w:color w:val="000000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</w:pPr>
          </w:p>
        </w:tc>
      </w:tr>
      <w:tr w:rsidR="00774AED" w:rsidRPr="00E536F6" w:rsidTr="00774AED">
        <w:trPr>
          <w:trHeight w:val="284"/>
          <w:tblHeader/>
        </w:trPr>
        <w:tc>
          <w:tcPr>
            <w:tcW w:w="2056" w:type="dxa"/>
            <w:shd w:val="clear" w:color="auto" w:fill="auto"/>
          </w:tcPr>
          <w:p w:rsidR="00774AED" w:rsidRPr="004D3EF2" w:rsidRDefault="00774AED" w:rsidP="00774AE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4D3EF2">
              <w:rPr>
                <w:color w:val="000000"/>
              </w:rPr>
              <w:t>Obliczanie prawdopodobieństw (</w:t>
            </w:r>
            <w:proofErr w:type="spellStart"/>
            <w:r w:rsidRPr="004D3EF2">
              <w:rPr>
                <w:color w:val="000000"/>
              </w:rPr>
              <w:t>cd</w:t>
            </w:r>
            <w:proofErr w:type="spellEnd"/>
            <w:r w:rsidRPr="004D3EF2">
              <w:rPr>
                <w:color w:val="000000"/>
              </w:rPr>
              <w:t>.).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jc w:val="center"/>
            </w:pPr>
            <w:r w:rsidRPr="004D3EF2">
              <w:t>3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b/>
                <w:color w:val="000000"/>
              </w:rPr>
              <w:t>XVII. Rachunek prawdopodobieństwa.</w:t>
            </w:r>
            <w:r w:rsidRPr="004D3EF2">
              <w:rPr>
                <w:rFonts w:eastAsia="TimesNewRoman"/>
                <w:color w:val="000000"/>
              </w:rPr>
              <w:t xml:space="preserve"> Uczeń:</w:t>
            </w:r>
          </w:p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</w:rPr>
            </w:pPr>
            <w:r w:rsidRPr="004D3EF2">
              <w:rPr>
                <w:rFonts w:eastAsia="TimesNewRoman"/>
                <w:color w:val="000000"/>
              </w:rPr>
              <w:t>1) oblicza prawdopodobieństwa zdarzeń w doświadczeniach, polegających na rzucie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4D3EF2">
              <w:rPr>
                <w:rFonts w:eastAsia="TimesNewRoman"/>
                <w:color w:val="000000"/>
              </w:rPr>
              <w:t>dwiema kostkami lub losowaniu dwóch elementów ze zwracaniem;</w:t>
            </w:r>
          </w:p>
          <w:p w:rsidR="00774AED" w:rsidRPr="004D3EF2" w:rsidRDefault="00774AED" w:rsidP="00774AE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4D3EF2">
              <w:rPr>
                <w:rFonts w:eastAsia="TimesNewRoman"/>
                <w:color w:val="000000"/>
              </w:rPr>
              <w:t>2) oblicza prawdopodobieństwa zdarzeń w doświadczeniach, polegających na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4D3EF2">
              <w:rPr>
                <w:rFonts w:eastAsia="TimesNewRoman"/>
                <w:color w:val="000000"/>
              </w:rPr>
              <w:t>losowaniu dwóch elementów bez zwracania</w:t>
            </w:r>
            <w:r>
              <w:rPr>
                <w:rFonts w:eastAsia="TimesNewRoman"/>
                <w:color w:val="000000"/>
              </w:rPr>
              <w:t>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</w:pPr>
          </w:p>
        </w:tc>
      </w:tr>
      <w:tr w:rsidR="00774AED" w:rsidRPr="00E536F6" w:rsidTr="00774AED">
        <w:trPr>
          <w:trHeight w:val="284"/>
          <w:tblHeader/>
        </w:trPr>
        <w:tc>
          <w:tcPr>
            <w:tcW w:w="2056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</w:pPr>
            <w:r w:rsidRPr="004D3EF2">
              <w:t xml:space="preserve">Sprawdzian.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  <w:jc w:val="center"/>
            </w:pPr>
            <w:r w:rsidRPr="004D3EF2">
              <w:t>1</w:t>
            </w:r>
          </w:p>
        </w:tc>
        <w:tc>
          <w:tcPr>
            <w:tcW w:w="8945" w:type="dxa"/>
            <w:shd w:val="clear" w:color="auto" w:fill="auto"/>
            <w:vAlign w:val="center"/>
          </w:tcPr>
          <w:p w:rsidR="00774AED" w:rsidRPr="004D3EF2" w:rsidRDefault="00774AED" w:rsidP="00774AED">
            <w:pPr>
              <w:ind w:left="46"/>
              <w:textAlignment w:val="top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74AED" w:rsidRPr="004D3EF2" w:rsidRDefault="00774AED" w:rsidP="00774AED">
            <w:pPr>
              <w:autoSpaceDE w:val="0"/>
              <w:autoSpaceDN w:val="0"/>
              <w:adjustRightInd w:val="0"/>
            </w:pPr>
          </w:p>
        </w:tc>
      </w:tr>
    </w:tbl>
    <w:p w:rsidR="00774AED" w:rsidRDefault="00774AED"/>
    <w:sectPr w:rsidR="00774AED" w:rsidSect="00DE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Mat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7C7"/>
    <w:rsid w:val="000136DE"/>
    <w:rsid w:val="00094773"/>
    <w:rsid w:val="000D07C7"/>
    <w:rsid w:val="00231150"/>
    <w:rsid w:val="00372DAD"/>
    <w:rsid w:val="00397506"/>
    <w:rsid w:val="00634F8B"/>
    <w:rsid w:val="00774AED"/>
    <w:rsid w:val="008E5D8A"/>
    <w:rsid w:val="00A93BE0"/>
    <w:rsid w:val="00DE03AE"/>
    <w:rsid w:val="00F1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C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7C7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0136D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3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19</Pages>
  <Words>2873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Lach</dc:creator>
  <cp:keywords/>
  <dc:description/>
  <cp:lastModifiedBy>Monika Lach</cp:lastModifiedBy>
  <cp:revision>3</cp:revision>
  <dcterms:created xsi:type="dcterms:W3CDTF">2020-03-26T16:16:00Z</dcterms:created>
  <dcterms:modified xsi:type="dcterms:W3CDTF">2020-03-26T17:39:00Z</dcterms:modified>
</cp:coreProperties>
</file>